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C36EF9" w:rsidP="00C36EF9">
      <w:pPr>
        <w:jc w:val="center"/>
        <w:rPr>
          <w:b/>
          <w:caps/>
        </w:rPr>
      </w:pPr>
      <w:r w:rsidRPr="002C29CF">
        <w:rPr>
          <w:b/>
          <w:bCs/>
          <w:caps/>
        </w:rPr>
        <w:t>Лекция №1</w:t>
      </w:r>
      <w:r w:rsidR="0001741D">
        <w:rPr>
          <w:b/>
          <w:bCs/>
          <w:caps/>
        </w:rPr>
        <w:t>4</w:t>
      </w:r>
      <w:r w:rsidRPr="002C29CF">
        <w:rPr>
          <w:b/>
          <w:bCs/>
          <w:caps/>
        </w:rPr>
        <w:t>.</w:t>
      </w:r>
      <w:r w:rsidRPr="002C29CF">
        <w:rPr>
          <w:b/>
          <w:caps/>
        </w:rPr>
        <w:t xml:space="preserve"> </w:t>
      </w:r>
      <w:r w:rsidR="008A1EC6">
        <w:rPr>
          <w:b/>
          <w:caps/>
        </w:rPr>
        <w:t>Государствен</w:t>
      </w:r>
      <w:r w:rsidR="00047DC5">
        <w:rPr>
          <w:b/>
          <w:caps/>
        </w:rPr>
        <w:t xml:space="preserve">ное управление внешней и внутренней безопасностью </w:t>
      </w:r>
      <w:r w:rsidR="00BC565E">
        <w:rPr>
          <w:b/>
          <w:caps/>
        </w:rPr>
        <w:t>(</w:t>
      </w:r>
      <w:r w:rsidR="00047DC5">
        <w:rPr>
          <w:b/>
          <w:caps/>
        </w:rPr>
        <w:t>8</w:t>
      </w:r>
      <w:r w:rsidR="009B034E">
        <w:rPr>
          <w:b/>
          <w:caps/>
        </w:rPr>
        <w:t xml:space="preserve"> </w:t>
      </w:r>
      <w:r w:rsidR="009B034E">
        <w:rPr>
          <w:b/>
        </w:rPr>
        <w:t>с</w:t>
      </w:r>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01741D" w:rsidRDefault="002D5B06" w:rsidP="0001741D">
      <w:pPr>
        <w:shd w:val="clear" w:color="auto" w:fill="FFFFFF"/>
        <w:autoSpaceDE w:val="0"/>
        <w:autoSpaceDN w:val="0"/>
        <w:adjustRightInd w:val="0"/>
        <w:ind w:firstLine="709"/>
        <w:jc w:val="both"/>
        <w:rPr>
          <w:b/>
        </w:rPr>
      </w:pPr>
      <w:r w:rsidRPr="002C29CF">
        <w:rPr>
          <w:b/>
          <w:bCs/>
        </w:rPr>
        <w:t>1.</w:t>
      </w:r>
      <w:r w:rsidR="00050AEB" w:rsidRPr="00050AEB">
        <w:t xml:space="preserve"> </w:t>
      </w:r>
      <w:r w:rsidR="00D462B7" w:rsidRPr="00D462B7">
        <w:rPr>
          <w:b/>
        </w:rPr>
        <w:t>Оборона как отрасль государственного управления</w:t>
      </w:r>
      <w:r w:rsidR="0053100D" w:rsidRPr="005C3221">
        <w:rPr>
          <w:b/>
        </w:rPr>
        <w:t>.</w:t>
      </w:r>
    </w:p>
    <w:p w:rsidR="005C3221" w:rsidRPr="00F0641C" w:rsidRDefault="005C3221" w:rsidP="005C3221">
      <w:pPr>
        <w:ind w:firstLine="709"/>
        <w:jc w:val="both"/>
        <w:rPr>
          <w:b/>
        </w:rPr>
      </w:pPr>
      <w:r>
        <w:rPr>
          <w:b/>
        </w:rPr>
        <w:t xml:space="preserve">2. </w:t>
      </w:r>
      <w:r w:rsidRPr="00F0641C">
        <w:rPr>
          <w:b/>
        </w:rPr>
        <w:t>Организация управления в области обороны</w:t>
      </w:r>
      <w:r>
        <w:rPr>
          <w:b/>
        </w:rPr>
        <w:t>.</w:t>
      </w:r>
    </w:p>
    <w:p w:rsidR="005C3221" w:rsidRDefault="005C3221" w:rsidP="00C36EF9">
      <w:pPr>
        <w:shd w:val="clear" w:color="auto" w:fill="FFFFFF"/>
        <w:autoSpaceDE w:val="0"/>
        <w:autoSpaceDN w:val="0"/>
        <w:adjustRightInd w:val="0"/>
        <w:ind w:firstLine="709"/>
        <w:jc w:val="both"/>
        <w:rPr>
          <w:b/>
        </w:rPr>
      </w:pPr>
      <w:r>
        <w:rPr>
          <w:b/>
        </w:rPr>
        <w:t xml:space="preserve">3. </w:t>
      </w:r>
      <w:r w:rsidR="00D462B7" w:rsidRPr="00D462B7">
        <w:rPr>
          <w:b/>
        </w:rPr>
        <w:t>Безопаснос</w:t>
      </w:r>
      <w:r w:rsidR="00D462B7">
        <w:rPr>
          <w:b/>
        </w:rPr>
        <w:t>ть как отрасль гос</w:t>
      </w:r>
      <w:r w:rsidR="00D462B7" w:rsidRPr="00D462B7">
        <w:rPr>
          <w:b/>
        </w:rPr>
        <w:t>управления</w:t>
      </w:r>
      <w:r w:rsidR="00D462B7">
        <w:rPr>
          <w:b/>
        </w:rPr>
        <w:t>.</w:t>
      </w:r>
    </w:p>
    <w:p w:rsidR="004E7BAB" w:rsidRDefault="005C3221" w:rsidP="00C36EF9">
      <w:pPr>
        <w:shd w:val="clear" w:color="auto" w:fill="FFFFFF"/>
        <w:autoSpaceDE w:val="0"/>
        <w:autoSpaceDN w:val="0"/>
        <w:adjustRightInd w:val="0"/>
        <w:ind w:firstLine="709"/>
        <w:jc w:val="both"/>
        <w:rPr>
          <w:b/>
        </w:rPr>
      </w:pPr>
      <w:r>
        <w:rPr>
          <w:b/>
        </w:rPr>
        <w:t>4</w:t>
      </w:r>
      <w:r w:rsidR="00CB33C3">
        <w:rPr>
          <w:b/>
        </w:rPr>
        <w:t>.</w:t>
      </w:r>
      <w:r w:rsidR="00997A9F" w:rsidRPr="00997A9F">
        <w:t xml:space="preserve"> </w:t>
      </w:r>
      <w:r w:rsidR="00997A9F" w:rsidRPr="00997A9F">
        <w:rPr>
          <w:b/>
        </w:rPr>
        <w:t>Организация управления в области безопасности</w:t>
      </w:r>
      <w:r w:rsidR="00997A9F">
        <w:rPr>
          <w:b/>
        </w:rPr>
        <w:t>.</w:t>
      </w:r>
    </w:p>
    <w:p w:rsidR="00C36EF9" w:rsidRPr="002C29CF" w:rsidRDefault="00C36EF9" w:rsidP="00C36EF9">
      <w:pPr>
        <w:jc w:val="center"/>
      </w:pPr>
    </w:p>
    <w:p w:rsidR="0061040F" w:rsidRPr="002C29CF" w:rsidRDefault="0061040F" w:rsidP="0061040F">
      <w:pPr>
        <w:shd w:val="clear" w:color="auto" w:fill="FFFFFF"/>
        <w:autoSpaceDE w:val="0"/>
        <w:autoSpaceDN w:val="0"/>
        <w:adjustRightInd w:val="0"/>
        <w:ind w:firstLine="709"/>
        <w:jc w:val="both"/>
      </w:pPr>
      <w:r w:rsidRPr="002C29CF">
        <w:rPr>
          <w:b/>
          <w:bCs/>
        </w:rPr>
        <w:t>1.</w:t>
      </w:r>
      <w:r w:rsidRPr="002C29CF">
        <w:t xml:space="preserve"> </w:t>
      </w:r>
      <w:r w:rsidR="00791D65" w:rsidRPr="00D462B7">
        <w:rPr>
          <w:b/>
        </w:rPr>
        <w:t>Оборона как отрасль государственного управления</w:t>
      </w:r>
    </w:p>
    <w:p w:rsidR="009B36FB" w:rsidRDefault="00536216" w:rsidP="009B36FB">
      <w:pPr>
        <w:ind w:firstLine="709"/>
        <w:jc w:val="both"/>
      </w:pPr>
      <w:r w:rsidRPr="009B36FB">
        <w:rPr>
          <w:bCs/>
        </w:rPr>
        <w:t>Оборонительная функция</w:t>
      </w:r>
      <w:r w:rsidRPr="009B36FB">
        <w:t xml:space="preserve"> </w:t>
      </w:r>
      <w:r w:rsidR="009B36FB">
        <w:t>–</w:t>
      </w:r>
      <w:r w:rsidRPr="009B36FB">
        <w:t xml:space="preserve"> одна из первейших и важнейших функций каждого</w:t>
      </w:r>
      <w:r>
        <w:t xml:space="preserve"> государственного организма.</w:t>
      </w:r>
      <w:r w:rsidR="009B36FB" w:rsidRPr="009B36FB">
        <w:t xml:space="preserve"> </w:t>
      </w:r>
      <w:r w:rsidR="009B36FB">
        <w:t>Административно-правовые нормы, сформированные в области обороны, имеют своей целью регулирование отношений по обеспечению обороноспособности страны, ее устойчивости к внешней агрессии.</w:t>
      </w:r>
    </w:p>
    <w:p w:rsidR="00032094" w:rsidRDefault="009B36FB" w:rsidP="00032094">
      <w:pPr>
        <w:ind w:firstLine="709"/>
        <w:jc w:val="both"/>
      </w:pPr>
      <w:r>
        <w:t xml:space="preserve">Основной источник управления в области обороны – Федеральный закон 1996 г. «Об обороне». В указанном федеральном законе под </w:t>
      </w:r>
      <w:r w:rsidRPr="00F97553">
        <w:rPr>
          <w:b/>
        </w:rPr>
        <w:t>обороной</w:t>
      </w:r>
      <w:r>
        <w:t xml:space="preserve">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w:t>
      </w:r>
    </w:p>
    <w:p w:rsidR="00032094" w:rsidRDefault="00032094" w:rsidP="00032094">
      <w:pPr>
        <w:ind w:firstLine="709"/>
        <w:jc w:val="both"/>
      </w:pPr>
      <w:r>
        <w:t>В целях обороны:</w:t>
      </w:r>
    </w:p>
    <w:p w:rsidR="00032094" w:rsidRDefault="00032094" w:rsidP="00F858BF">
      <w:pPr>
        <w:ind w:firstLine="709"/>
        <w:jc w:val="both"/>
      </w:pPr>
      <w:r>
        <w:t>- создаются Вооруженные Силы РФ;</w:t>
      </w:r>
    </w:p>
    <w:p w:rsidR="00032094" w:rsidRDefault="00032094" w:rsidP="00F858BF">
      <w:pPr>
        <w:ind w:firstLine="709"/>
        <w:jc w:val="both"/>
      </w:pPr>
      <w:r>
        <w:t>- устанавливаются воинская обязанность граждан РФ и военно-транспортная обязанность федеральных органов исполнительной власти, органов местного самоуправления и организаций, а также собственников транспортных средств;</w:t>
      </w:r>
    </w:p>
    <w:p w:rsidR="00C2564D" w:rsidRDefault="00C2564D" w:rsidP="00F858BF">
      <w:pPr>
        <w:ind w:firstLine="709"/>
        <w:jc w:val="both"/>
      </w:pPr>
      <w:r>
        <w:t>- привлекаются войска национальной гвардии Российской Федерации;</w:t>
      </w:r>
    </w:p>
    <w:p w:rsidR="00F858BF" w:rsidRDefault="00032094" w:rsidP="00F858BF">
      <w:pPr>
        <w:ind w:firstLine="709"/>
        <w:jc w:val="both"/>
      </w:pPr>
      <w:r>
        <w:t xml:space="preserve">- привлекаются </w:t>
      </w:r>
      <w:r w:rsidR="00C2564D">
        <w:t>спасательные воинские формирования МЧСиГО,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w:t>
      </w:r>
      <w:r w:rsidR="001F4CEC">
        <w:t>ой власти Российской Федерации</w:t>
      </w:r>
      <w:r w:rsidR="00C2564D">
        <w:t>, а также создаваемые на военное время специальные формирования</w:t>
      </w:r>
      <w:r>
        <w:t>.</w:t>
      </w:r>
    </w:p>
    <w:p w:rsidR="00F858BF" w:rsidRDefault="0063349D" w:rsidP="00F858BF">
      <w:pPr>
        <w:ind w:firstLine="709"/>
        <w:jc w:val="both"/>
      </w:pPr>
      <w:r>
        <w:t>Порядок исполнения воинской обязанности граждан РФ регулируется Федеральным законом 1998 г. «О воинской обязанности и военной службе». Воинская обязанность граждан РФ предусматривает воинский учет, обязательную подготовку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r w:rsidR="00F858BF" w:rsidRPr="00F858BF">
        <w:t xml:space="preserve"> </w:t>
      </w:r>
      <w:r w:rsidR="00F858BF">
        <w:t>Граждане имеют право на замену военной службы альтернативной гражданской службой в соответствии с Конституцией РФ и федеральным законом.</w:t>
      </w:r>
    </w:p>
    <w:p w:rsidR="00A1093C" w:rsidRDefault="00A043A6" w:rsidP="00032094">
      <w:pPr>
        <w:ind w:firstLine="709"/>
        <w:jc w:val="both"/>
      </w:pPr>
      <w:r>
        <w:t>Вооруженные Силы РФ, другие войска, воинские формирования и органы выполняют задачи в области обороны в соответствии с Планом применения Вооруженных Сил РФ.</w:t>
      </w:r>
      <w:r w:rsidRPr="00A043A6">
        <w:t xml:space="preserve"> </w:t>
      </w:r>
      <w:r>
        <w:t>Создание и существование формирований, имеющих военную организацию или вооружение и военную технику либо в которых предусматривается прохождение военной службы, не предусмотренных федеральными законами, запрещаются и преследуются по закону.</w:t>
      </w:r>
      <w:r w:rsidR="00D700D0" w:rsidRPr="00D700D0">
        <w:t xml:space="preserve"> </w:t>
      </w:r>
      <w:r w:rsidR="00D700D0">
        <w:t>Имущество Вооруженных Сил РФ,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w:t>
      </w:r>
    </w:p>
    <w:p w:rsidR="00D700D0" w:rsidRDefault="00D700D0" w:rsidP="00D700D0">
      <w:pPr>
        <w:ind w:firstLine="709"/>
        <w:jc w:val="both"/>
      </w:pPr>
      <w:r>
        <w:t>Организация обороны включает:</w:t>
      </w:r>
    </w:p>
    <w:p w:rsidR="00D700D0" w:rsidRDefault="00F26093" w:rsidP="00D700D0">
      <w:pPr>
        <w:ind w:firstLine="709"/>
        <w:jc w:val="both"/>
      </w:pPr>
      <w:r>
        <w:t>-</w:t>
      </w:r>
      <w:r w:rsidR="00D700D0">
        <w:t xml:space="preserve"> прогнозирование и оценку военной опасности и военной угрозы;</w:t>
      </w:r>
    </w:p>
    <w:p w:rsidR="00D700D0" w:rsidRDefault="00F26093" w:rsidP="00D700D0">
      <w:pPr>
        <w:ind w:firstLine="709"/>
        <w:jc w:val="both"/>
      </w:pPr>
      <w:r>
        <w:t>-</w:t>
      </w:r>
      <w:r w:rsidR="00D700D0">
        <w:t xml:space="preserve"> разработку основных направлений военной политики и положений военной доктрины Российской Федерации;</w:t>
      </w:r>
    </w:p>
    <w:p w:rsidR="00D700D0" w:rsidRDefault="00F26093" w:rsidP="00D700D0">
      <w:pPr>
        <w:ind w:firstLine="709"/>
        <w:jc w:val="both"/>
      </w:pPr>
      <w:r>
        <w:t>-</w:t>
      </w:r>
      <w:r w:rsidR="00D700D0">
        <w:t xml:space="preserve"> правовое регулирование в области обороны;</w:t>
      </w:r>
    </w:p>
    <w:p w:rsidR="00D700D0" w:rsidRDefault="00F26093" w:rsidP="00D700D0">
      <w:pPr>
        <w:ind w:firstLine="709"/>
        <w:jc w:val="both"/>
      </w:pPr>
      <w:r>
        <w:t>-</w:t>
      </w:r>
      <w:r w:rsidR="00D700D0">
        <w:t xml:space="preserve"> строительство, подготовку и поддержание в необходимой готовности Вооруженных Сил РФ, других войск, во</w:t>
      </w:r>
      <w:r>
        <w:t>инских формирований и органов</w:t>
      </w:r>
      <w:r w:rsidR="00D700D0">
        <w:t>;</w:t>
      </w:r>
    </w:p>
    <w:p w:rsidR="00D700D0" w:rsidRDefault="00730898" w:rsidP="00D700D0">
      <w:pPr>
        <w:ind w:firstLine="709"/>
        <w:jc w:val="both"/>
      </w:pPr>
      <w:r>
        <w:lastRenderedPageBreak/>
        <w:t>-</w:t>
      </w:r>
      <w:r w:rsidR="00D700D0">
        <w:t xml:space="preserve"> планирование перевода органов государственной власти </w:t>
      </w:r>
      <w:r>
        <w:t xml:space="preserve">РФ и </w:t>
      </w:r>
      <w:r w:rsidR="00D700D0">
        <w:t xml:space="preserve">субъектов </w:t>
      </w:r>
      <w:r>
        <w:t>РФ</w:t>
      </w:r>
      <w:r w:rsidR="00D700D0">
        <w:t>, органов местного самоуправления и экономики страны на работу в условиях военного времени;</w:t>
      </w:r>
    </w:p>
    <w:p w:rsidR="00D700D0" w:rsidRDefault="00730898" w:rsidP="00D700D0">
      <w:pPr>
        <w:ind w:firstLine="709"/>
        <w:jc w:val="both"/>
      </w:pPr>
      <w:r>
        <w:t>-</w:t>
      </w:r>
      <w:r w:rsidR="00D700D0">
        <w:t xml:space="preserve"> создание запасов материальных ценностей государственного и мобилизационного резервов;</w:t>
      </w:r>
    </w:p>
    <w:p w:rsidR="00D700D0" w:rsidRDefault="00730898" w:rsidP="00D700D0">
      <w:pPr>
        <w:ind w:firstLine="709"/>
        <w:jc w:val="both"/>
      </w:pPr>
      <w:r>
        <w:t>-</w:t>
      </w:r>
      <w:r w:rsidR="00D700D0">
        <w:t xml:space="preserve"> планирование и осуществление мероприятий по гражданской и территориальной обороне;</w:t>
      </w:r>
    </w:p>
    <w:p w:rsidR="00D700D0" w:rsidRDefault="00730898" w:rsidP="00D700D0">
      <w:pPr>
        <w:ind w:firstLine="709"/>
        <w:jc w:val="both"/>
      </w:pPr>
      <w:r>
        <w:t>-</w:t>
      </w:r>
      <w:r w:rsidR="00D700D0">
        <w:t xml:space="preserve"> оперативное оборудование территории Российской Федерации в целях обороны;</w:t>
      </w:r>
    </w:p>
    <w:p w:rsidR="00D700D0" w:rsidRDefault="00730898" w:rsidP="00D700D0">
      <w:pPr>
        <w:ind w:firstLine="709"/>
        <w:jc w:val="both"/>
      </w:pPr>
      <w:r>
        <w:t>-</w:t>
      </w:r>
      <w:r w:rsidR="00D700D0">
        <w:t xml:space="preserve"> обеспечение защиты сведений, составляющих государственную тайну, в области обороны;</w:t>
      </w:r>
    </w:p>
    <w:p w:rsidR="00D700D0" w:rsidRDefault="00730898" w:rsidP="00D700D0">
      <w:pPr>
        <w:ind w:firstLine="709"/>
        <w:jc w:val="both"/>
      </w:pPr>
      <w:r>
        <w:t>-</w:t>
      </w:r>
      <w:r w:rsidR="00D700D0">
        <w:t xml:space="preserve"> финансирование расходов на оборону;</w:t>
      </w:r>
    </w:p>
    <w:p w:rsidR="00DA64B0" w:rsidRDefault="00730898" w:rsidP="00DA64B0">
      <w:pPr>
        <w:ind w:firstLine="709"/>
        <w:jc w:val="both"/>
      </w:pPr>
      <w:r>
        <w:t>-</w:t>
      </w:r>
      <w:r w:rsidR="00D700D0">
        <w:t xml:space="preserve"> другие мероприятия в области обороны.</w:t>
      </w:r>
    </w:p>
    <w:p w:rsidR="00012922" w:rsidRDefault="00DA64B0" w:rsidP="00DA64B0">
      <w:pPr>
        <w:ind w:firstLine="709"/>
        <w:jc w:val="both"/>
      </w:pPr>
      <w:r>
        <w:t>Управление в области обороны предусматривает нормативно-правовое регулирование специальных правовых режимов и мероприятий, к к</w:t>
      </w:r>
      <w:r w:rsidR="00CC0C9B">
        <w:t>оторым, прежде всего, относятся:</w:t>
      </w:r>
    </w:p>
    <w:p w:rsidR="00012922" w:rsidRDefault="00012922" w:rsidP="00DA64B0">
      <w:pPr>
        <w:ind w:firstLine="709"/>
        <w:jc w:val="both"/>
      </w:pPr>
      <w:r>
        <w:t xml:space="preserve">1) </w:t>
      </w:r>
      <w:r w:rsidR="00DA64B0">
        <w:t xml:space="preserve">состояние войны, </w:t>
      </w:r>
    </w:p>
    <w:p w:rsidR="00012922" w:rsidRDefault="00012922" w:rsidP="00DA64B0">
      <w:pPr>
        <w:ind w:firstLine="709"/>
        <w:jc w:val="both"/>
      </w:pPr>
      <w:r>
        <w:t xml:space="preserve">2) </w:t>
      </w:r>
      <w:r w:rsidR="00DA64B0">
        <w:t xml:space="preserve">военное положение, </w:t>
      </w:r>
    </w:p>
    <w:p w:rsidR="00012922" w:rsidRDefault="00012922" w:rsidP="00DA64B0">
      <w:pPr>
        <w:ind w:firstLine="709"/>
        <w:jc w:val="both"/>
      </w:pPr>
      <w:r>
        <w:t xml:space="preserve">3) </w:t>
      </w:r>
      <w:r w:rsidR="00DA64B0">
        <w:t xml:space="preserve">мобилизационная подготовка и мобилизация, </w:t>
      </w:r>
    </w:p>
    <w:p w:rsidR="00012922" w:rsidRDefault="00012922" w:rsidP="00DA64B0">
      <w:pPr>
        <w:ind w:firstLine="709"/>
        <w:jc w:val="both"/>
      </w:pPr>
      <w:r>
        <w:t xml:space="preserve">4) </w:t>
      </w:r>
      <w:r w:rsidR="00DA64B0">
        <w:t>гражданская оборона и территориальная оборона.</w:t>
      </w:r>
      <w:r w:rsidR="0083008E" w:rsidRPr="0083008E">
        <w:t xml:space="preserve"> </w:t>
      </w:r>
    </w:p>
    <w:p w:rsidR="0071029B" w:rsidRDefault="0071029B" w:rsidP="00B55CF2">
      <w:pPr>
        <w:ind w:firstLine="709"/>
        <w:jc w:val="both"/>
      </w:pPr>
      <w:r w:rsidRPr="0071029B">
        <w:rPr>
          <w:i/>
        </w:rPr>
        <w:t>Состояние войны</w:t>
      </w:r>
      <w:r w:rsidRPr="0071029B">
        <w:t xml:space="preserve"> </w:t>
      </w:r>
      <w:r>
        <w:t xml:space="preserve">– это </w:t>
      </w:r>
      <w:r w:rsidRPr="0071029B">
        <w:t>официально объявленное властями такое положение в стране, при котором обеспечиваются ведение военных действий и применение иных средств в целях защиты своей территории и безопасности, а также выполнения международных обязательств.</w:t>
      </w:r>
      <w:r w:rsidRPr="0071029B">
        <w:rPr>
          <w:i/>
        </w:rPr>
        <w:t xml:space="preserve"> </w:t>
      </w:r>
      <w:r w:rsidR="0083008E" w:rsidRPr="0071029B">
        <w:rPr>
          <w:i/>
        </w:rPr>
        <w:t>Военное положение</w:t>
      </w:r>
      <w:r w:rsidR="0083008E" w:rsidRPr="0071029B">
        <w:t xml:space="preserve"> является специальным административно-правовым режимом, основы которого регулируются федеральным конституционным законом</w:t>
      </w:r>
      <w:r w:rsidR="001119A3">
        <w:t xml:space="preserve"> (см. предыдущую тему)</w:t>
      </w:r>
      <w:r w:rsidR="0083008E" w:rsidRPr="0071029B">
        <w:t>.</w:t>
      </w:r>
      <w:r w:rsidR="00012922" w:rsidRPr="0071029B">
        <w:t xml:space="preserve"> </w:t>
      </w:r>
    </w:p>
    <w:p w:rsidR="00B55CF2" w:rsidRPr="0071029B" w:rsidRDefault="00012922" w:rsidP="00B55CF2">
      <w:pPr>
        <w:ind w:firstLine="709"/>
        <w:jc w:val="both"/>
      </w:pPr>
      <w:r w:rsidRPr="0071029B">
        <w:t xml:space="preserve">Под </w:t>
      </w:r>
      <w:r w:rsidRPr="0071029B">
        <w:rPr>
          <w:i/>
        </w:rPr>
        <w:t>мобилизационной подготовкой</w:t>
      </w:r>
      <w:r w:rsidRPr="0071029B">
        <w:t xml:space="preserve"> понимается комплекс мероприятий, проводимых в мирное время, по заблаговременной подготовке экономики, органов государственной власти, органов местного самоуправления и организаций, Вооруженных Сил РФ, других войск, воинских формирований, органов и создаваемых на военное время специальных формирований к обеспечению защиты государства от вооруженного нападения</w:t>
      </w:r>
      <w:r w:rsidR="00144AFE" w:rsidRPr="0071029B">
        <w:t xml:space="preserve">. Под </w:t>
      </w:r>
      <w:r w:rsidR="00144AFE" w:rsidRPr="0071029B">
        <w:rPr>
          <w:i/>
        </w:rPr>
        <w:t>мобилизацией</w:t>
      </w:r>
      <w:r w:rsidR="00144AFE" w:rsidRPr="0071029B">
        <w:t xml:space="preserve"> понимается комплекс мероприятий по переводу экономики, органов государственной власти, органов местного самоуправления и организаций на работу в условиях военного времени, переводу Вооруженных Сил РФ, других войск, воинских формирований, органов и специальных формирований на организацию и состав военного времени.</w:t>
      </w:r>
    </w:p>
    <w:p w:rsidR="00B55CF2" w:rsidRDefault="00CB192D" w:rsidP="00B55CF2">
      <w:pPr>
        <w:ind w:firstLine="709"/>
        <w:jc w:val="both"/>
      </w:pPr>
      <w:r w:rsidRPr="00CB192D">
        <w:rPr>
          <w:i/>
        </w:rPr>
        <w:t>Гражданская оборона</w:t>
      </w:r>
      <w:r>
        <w:t xml:space="preserve"> – 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r w:rsidR="00B55CF2" w:rsidRPr="00B55CF2">
        <w:t xml:space="preserve"> </w:t>
      </w:r>
      <w:r w:rsidR="00B55CF2" w:rsidRPr="00B55CF2">
        <w:rPr>
          <w:i/>
        </w:rPr>
        <w:t>Территориальная оборона</w:t>
      </w:r>
      <w:r w:rsidR="00B55CF2">
        <w:t xml:space="preserve"> – это комплекс мероприятий в целях защиты населения, объектов и коммуникаций на территории Российской Федерации от действий противника, диверсионных или террористических актов, а также введения и поддержания режимов </w:t>
      </w:r>
      <w:r w:rsidR="00B55CF2" w:rsidRPr="00590E9E">
        <w:rPr>
          <w:i/>
        </w:rPr>
        <w:t>чрезвычайного положения</w:t>
      </w:r>
      <w:r w:rsidR="00B55CF2">
        <w:t xml:space="preserve"> и военного положения.</w:t>
      </w:r>
    </w:p>
    <w:p w:rsidR="00CB192D" w:rsidRDefault="00CB192D" w:rsidP="00CB192D">
      <w:pPr>
        <w:ind w:firstLine="709"/>
        <w:jc w:val="both"/>
      </w:pPr>
    </w:p>
    <w:p w:rsidR="00A56DAD" w:rsidRPr="00F0641C" w:rsidRDefault="00D462B7" w:rsidP="00A56DAD">
      <w:pPr>
        <w:ind w:firstLine="709"/>
        <w:jc w:val="both"/>
        <w:rPr>
          <w:b/>
        </w:rPr>
      </w:pPr>
      <w:r>
        <w:rPr>
          <w:b/>
        </w:rPr>
        <w:t xml:space="preserve">2. </w:t>
      </w:r>
      <w:r w:rsidR="00A56DAD" w:rsidRPr="00F0641C">
        <w:rPr>
          <w:b/>
        </w:rPr>
        <w:t>Организация управления в области обороны</w:t>
      </w:r>
    </w:p>
    <w:p w:rsidR="00A56DAD" w:rsidRDefault="00A56DAD" w:rsidP="00A56DAD">
      <w:pPr>
        <w:ind w:firstLine="709"/>
        <w:jc w:val="both"/>
      </w:pPr>
      <w:r>
        <w:t xml:space="preserve">Органами </w:t>
      </w:r>
      <w:r w:rsidRPr="00170B40">
        <w:rPr>
          <w:u w:val="single"/>
        </w:rPr>
        <w:t>общей компетенции</w:t>
      </w:r>
      <w:r>
        <w:t>, осуществляющими полномочия в области обороны, являются Президент РФ, Федеральное Собрание РФ и Правительство РФ.</w:t>
      </w:r>
    </w:p>
    <w:p w:rsidR="00A56DAD" w:rsidRDefault="00A56DAD" w:rsidP="00A56DAD">
      <w:pPr>
        <w:ind w:firstLine="709"/>
        <w:jc w:val="both"/>
      </w:pPr>
      <w:r>
        <w:t>Руководство Вооруженными Силами РФ осуществляет Президент РФ – Верховный Главнокомандующий Вооруженными Силами РФ. Верховный Главнокомандующий издает приказы и директивы, обязательные для исполнения Вооруженными Силами РФ, другими войсками, воинскими формированиями и органами.</w:t>
      </w:r>
    </w:p>
    <w:p w:rsidR="00A56DAD" w:rsidRDefault="00A56DAD" w:rsidP="00A56DAD">
      <w:pPr>
        <w:ind w:firstLine="709"/>
        <w:jc w:val="both"/>
      </w:pPr>
      <w:r>
        <w:t xml:space="preserve">Совет Федерации Федерального Собрания РФ рассматривает расходы на оборону, установленные принятыми Государственной Думой федеральными законами о </w:t>
      </w:r>
      <w:r>
        <w:lastRenderedPageBreak/>
        <w:t>федеральном бюджете, рассматривает принятые Государственной Думой федеральные законы в области обороны, утверждает указы Президента РФ о введении военного и чрезвычайного положения на территории Российской Федерации или в отдельных ее местностях, а также о привлечении Вооруженных Сил РФ, других войск, воинских формирований и органов с использованием вооружения к выполнению задач не по их предназначению, решает вопрос о возможности использования Вооруженных Сил РФ за пределами территории РФ.</w:t>
      </w:r>
      <w:r w:rsidR="00B12850">
        <w:t xml:space="preserve"> </w:t>
      </w:r>
      <w:r>
        <w:t>Государственная Дума Федерального Собрания РФ рассматривает расходы на оборону, устанавливаемые федеральными законами о федеральном бюджете, принимает федеральные законы в области обороны.</w:t>
      </w:r>
    </w:p>
    <w:p w:rsidR="00AA6EC6" w:rsidRDefault="00A56DAD" w:rsidP="00A56DAD">
      <w:pPr>
        <w:ind w:firstLine="709"/>
        <w:jc w:val="both"/>
      </w:pPr>
      <w:r>
        <w:t>Правительство РФ организует оснащение Вооруженных Сил РФ и других войск вооружением, военной и специальной техникой, обеспечение их материальными средствами, ресурсами и услугами, осуществляет общее руководство оперативным оборудованием территории Российской Федерации в интересах обороны, а также осуществляет иные функции по обеспечению военной безопасности, установленные федеральным законодательством.</w:t>
      </w:r>
    </w:p>
    <w:p w:rsidR="004F6C79" w:rsidRDefault="00B12850" w:rsidP="004F6C79">
      <w:pPr>
        <w:ind w:firstLine="709"/>
        <w:jc w:val="both"/>
      </w:pPr>
      <w:r>
        <w:t xml:space="preserve">Органом исполнительной власти, специально уполномоченным в области обороны, является </w:t>
      </w:r>
      <w:r w:rsidRPr="00A053E7">
        <w:rPr>
          <w:u w:val="single"/>
        </w:rPr>
        <w:t>Министерство обороны РФ</w:t>
      </w:r>
      <w:r>
        <w:t>.</w:t>
      </w:r>
      <w:r w:rsidR="00055865">
        <w:t xml:space="preserve"> Министерство обороны РФ координирует деятельность федеральных органов исполнительной власти и органов исполнительной власти субъектов Российской Федерации по вопросам обороны, разработку концепций строительства и развития других войск, заказы на вооружение и военную технику для них, разрабатывает с участием соответствующих федеральных органов исполнительной власти концепцию развития вооружения, военной и специальной техники и федеральную государственную программу вооружения, а также предложения по государственному оборонному заказу. Руководство деятельностью Министерства обороны РФ осуществляет Президент РФ.</w:t>
      </w:r>
    </w:p>
    <w:p w:rsidR="004F6C79" w:rsidRPr="004566BE" w:rsidRDefault="004F6C79" w:rsidP="004F6C79">
      <w:pPr>
        <w:ind w:firstLine="709"/>
        <w:jc w:val="both"/>
      </w:pPr>
      <w:r w:rsidRPr="004566BE">
        <w:t>Министерству обороны РФ подведомственны Федеральная служба по военно-техническому сотрудничеству, Федеральная служба по техниче</w:t>
      </w:r>
      <w:r w:rsidR="004566BE" w:rsidRPr="004566BE">
        <w:t xml:space="preserve">скому и экспортному контролю, </w:t>
      </w:r>
      <w:r w:rsidR="00712F1E">
        <w:t xml:space="preserve">ряд учреждений (например, </w:t>
      </w:r>
      <w:hyperlink r:id="rId8" w:history="1">
        <w:r w:rsidR="004566BE" w:rsidRPr="004566BE">
          <w:rPr>
            <w:rStyle w:val="af1"/>
            <w:color w:val="auto"/>
            <w:u w:val="none"/>
            <w:shd w:val="clear" w:color="auto" w:fill="F8F9FA"/>
          </w:rPr>
          <w:t>Федеральное управление по безопасному хранению и уничтожению химического оружия</w:t>
        </w:r>
      </w:hyperlink>
      <w:r w:rsidR="00712F1E">
        <w:t>)</w:t>
      </w:r>
      <w:r w:rsidRPr="004566BE">
        <w:t>.</w:t>
      </w:r>
    </w:p>
    <w:p w:rsidR="00AA6EC6" w:rsidRDefault="00170B40" w:rsidP="00723E4D">
      <w:pPr>
        <w:ind w:firstLine="709"/>
        <w:jc w:val="both"/>
      </w:pPr>
      <w:r>
        <w:t>Военная организация Российского государства включает в себя Вооруженные Силы РФ, составляющие ее ядро и основу обеспечения военной безопасности, другие войска, воинские формирования и органы, предназначенные для выполнения задач военной безопасности военными методами, а также органы управления ими. В военную организацию государства также входит часть промышленного и научного комплексов страны, предназначенная для обеспечения задач военной безопасности.</w:t>
      </w:r>
    </w:p>
    <w:p w:rsidR="00DF68A4" w:rsidRDefault="00DF68A4" w:rsidP="00DF68A4">
      <w:pPr>
        <w:ind w:firstLine="709"/>
        <w:jc w:val="both"/>
      </w:pPr>
      <w:r w:rsidRPr="00A053E7">
        <w:rPr>
          <w:u w:val="single"/>
        </w:rPr>
        <w:t>Вооруженные Силы РФ</w:t>
      </w:r>
      <w:r>
        <w:t xml:space="preserve"> – государственная военная организация, составляющая основу обороны Российской Федерации.</w:t>
      </w:r>
      <w:r w:rsidRPr="00DF68A4">
        <w:t xml:space="preserve"> </w:t>
      </w:r>
      <w:r>
        <w:t>Привлечение Вооруженных Сил РФ к выполнению задач с использованием вооружения не по их предназначению производится Президентом РФ в соответствии с федеральными законами.</w:t>
      </w:r>
    </w:p>
    <w:p w:rsidR="000753C0" w:rsidRDefault="00DF68A4" w:rsidP="00FA7DED">
      <w:pPr>
        <w:ind w:firstLine="709"/>
        <w:jc w:val="both"/>
      </w:pPr>
      <w:r>
        <w:t xml:space="preserve">Вооруженные Силы РФ состоят из центральных органов военного управления, объединений, соединений, воинских частей и организаций, которые входят в виды </w:t>
      </w:r>
      <w:r w:rsidR="00BB5AC3">
        <w:t xml:space="preserve">(СВ, ВМФ и ВКС) </w:t>
      </w:r>
      <w:r>
        <w:t xml:space="preserve">и рода войск Вооруженных Сил РФ, в Тыл Вооруженных Сил РФ и в войска, не входящие в виды и рода войск Вооруженных Сил РФ. К </w:t>
      </w:r>
      <w:r w:rsidRPr="00A053E7">
        <w:rPr>
          <w:i/>
        </w:rPr>
        <w:t>центральным органам</w:t>
      </w:r>
      <w:r>
        <w:t xml:space="preserve"> военного управления относятся службы, главные и центральные управления Министерства обороны РФ, Генеральный штаб Вооруженных Сил РФ, управления главнокомандующих видами Вооруженных Сил РФ и командующих родами войск.</w:t>
      </w:r>
      <w:r w:rsidR="00FA7DED">
        <w:t xml:space="preserve"> </w:t>
      </w:r>
    </w:p>
    <w:p w:rsidR="000753C0" w:rsidRDefault="00FA7DED" w:rsidP="000753C0">
      <w:pPr>
        <w:ind w:firstLine="709"/>
        <w:jc w:val="both"/>
      </w:pPr>
      <w:r>
        <w:t xml:space="preserve">К </w:t>
      </w:r>
      <w:r w:rsidRPr="00A053E7">
        <w:rPr>
          <w:i/>
        </w:rPr>
        <w:t>территориальным органам</w:t>
      </w:r>
      <w:r>
        <w:t xml:space="preserve"> военного управления относятся управления военных округов</w:t>
      </w:r>
      <w:r w:rsidR="005177EB">
        <w:t xml:space="preserve"> (4)</w:t>
      </w:r>
      <w:r>
        <w:t>, начальники гарнизонов и военные коменданты.</w:t>
      </w:r>
      <w:r w:rsidR="000753C0">
        <w:t xml:space="preserve"> Управления </w:t>
      </w:r>
      <w:r w:rsidR="000753C0" w:rsidRPr="000753C0">
        <w:rPr>
          <w:i/>
        </w:rPr>
        <w:t>военных округов</w:t>
      </w:r>
      <w:r w:rsidR="000753C0">
        <w:t xml:space="preserve"> осуществляют управление межвидовыми группировками войск (сил) общего назначения, а также планирование и организацию мероприятий по совместной с другими войсками, воинскими формированиями и органами подготовке к обеспечению военной безопасности в установленных границах ответственности с учетом их задач и единой системы военно-административного деления территории Российской Федерации.</w:t>
      </w:r>
    </w:p>
    <w:p w:rsidR="00826180" w:rsidRDefault="00D07FCE" w:rsidP="00826180">
      <w:pPr>
        <w:ind w:firstLine="709"/>
        <w:jc w:val="both"/>
      </w:pPr>
      <w:r>
        <w:lastRenderedPageBreak/>
        <w:t>Руководство военным округом осуществляет Министр обороны РФ. Генеральный штаб Вооруженных Сил РФ осуществляет оперативное управление военным округом. Управление военным округом осуществляет командующий войсками военного округа. Командующий войсками военного округа назначается на должность и освобождается от должности Президентом РФ по представлению Министра обороны РФ.</w:t>
      </w:r>
    </w:p>
    <w:p w:rsidR="00946519" w:rsidRDefault="00826180" w:rsidP="00946519">
      <w:pPr>
        <w:ind w:firstLine="709"/>
        <w:jc w:val="both"/>
      </w:pPr>
      <w:r w:rsidRPr="007E1ED7">
        <w:rPr>
          <w:i/>
        </w:rPr>
        <w:t>Гарнизон</w:t>
      </w:r>
      <w:r>
        <w:t xml:space="preserve"> составляют воинские части, расположенные постоянно или временно в населенном пункте или вне его. В состав крупного гарнизона, как правило, включаются все воинские части, расположенные в ближайших к нему населенных пунктах. В каждом гарнизоне назначаются начальник гарнизона, его заместитель (помощник) по воспитательной работе, военный комендант и начальник военной автомобильной инспекции гарнизона, о чем объявляется приказом начальника гарнизона.</w:t>
      </w:r>
    </w:p>
    <w:p w:rsidR="00946519" w:rsidRDefault="00826180" w:rsidP="00946519">
      <w:pPr>
        <w:ind w:firstLine="709"/>
        <w:jc w:val="both"/>
      </w:pPr>
      <w:r>
        <w:t>К органам строевого военного управления относятся командования и штабы объединений, соединений и воинских частей. В систему Министерства обороны РФ входят также военные комиссариаты, военные учебные заведения и другие организации.</w:t>
      </w:r>
      <w:r w:rsidR="00946519" w:rsidRPr="00946519">
        <w:t xml:space="preserve"> </w:t>
      </w:r>
      <w:r w:rsidR="00946519">
        <w:t>Высшие военно-учебные заведения Министерства обороны РФ являются государственными военными образовательными учреждениями высшего профессионального образования.</w:t>
      </w:r>
      <w:r w:rsidR="00946519" w:rsidRPr="00946519">
        <w:t xml:space="preserve"> </w:t>
      </w:r>
      <w:r w:rsidR="00946519">
        <w:t>К высшим военно-учебным заведениям относятся: военные академии, военные институты, высшие военные училища и военные факультеты при гражданских высших учебных заведениях.</w:t>
      </w:r>
    </w:p>
    <w:p w:rsidR="00152E4C" w:rsidRDefault="007E1ED7" w:rsidP="00152E4C">
      <w:pPr>
        <w:ind w:firstLine="709"/>
        <w:jc w:val="both"/>
      </w:pPr>
      <w:r w:rsidRPr="007E1ED7">
        <w:rPr>
          <w:i/>
        </w:rPr>
        <w:t>Военные комиссариаты</w:t>
      </w:r>
      <w:r>
        <w:t xml:space="preserve"> являются территориальными органами Министерства обороны Российской Федерации в </w:t>
      </w:r>
      <w:r w:rsidR="00396A46">
        <w:t>субъектах РФ</w:t>
      </w:r>
      <w:r>
        <w:t xml:space="preserve">, а также в районах, городах (без районного деления), административных округах и входят в состав военных округов (флота), </w:t>
      </w:r>
      <w:r w:rsidR="00396A46">
        <w:t xml:space="preserve">на </w:t>
      </w:r>
      <w:r>
        <w:t xml:space="preserve">территории которых они находятся. Военные комиссариаты совместно с органами исполнительной власти субъектов РФ и органами местного самоуправления непосредственно решают вопросы в области обороны </w:t>
      </w:r>
      <w:r w:rsidR="00396A46">
        <w:t>РФ</w:t>
      </w:r>
      <w:r>
        <w:t xml:space="preserve"> путем подготовки людских и транспортных ресурсов для призыва и направления (поставки) в Вооруженные Силы РФ, другие войска, воинские формирования и органы.</w:t>
      </w:r>
    </w:p>
    <w:p w:rsidR="005C3221" w:rsidRDefault="00152E4C" w:rsidP="005C3221">
      <w:pPr>
        <w:ind w:firstLine="709"/>
        <w:jc w:val="both"/>
      </w:pPr>
      <w:r>
        <w:t>Личный состав Вооруженных Сил РФ включает военнослужащих и лиц гражданского персонала Вооруженных Сил РФ. Комплектование Вооруженных Сил РФ осуществляется военнослужащими путем призыва граждан РФ на военную службу по экстерриториальному принципу и путем добровольного поступления граждан РФ и иностранных граждан на военную службу, а также гражданским персоналом. Для мобилизационного развертывания Вооруженных Сил РФ создается запас военнообученных людских ресурсов.</w:t>
      </w:r>
    </w:p>
    <w:p w:rsidR="005C3221" w:rsidRDefault="005C3221" w:rsidP="005C3221">
      <w:pPr>
        <w:ind w:firstLine="709"/>
        <w:jc w:val="both"/>
      </w:pPr>
      <w:r>
        <w:t>К «другим войскам, воинским формированиям и органам» относятся:</w:t>
      </w:r>
    </w:p>
    <w:p w:rsidR="005C3221" w:rsidRPr="00E85B3F" w:rsidRDefault="005C3221" w:rsidP="005C3221">
      <w:pPr>
        <w:ind w:firstLine="709"/>
        <w:jc w:val="both"/>
      </w:pPr>
      <w:r w:rsidRPr="00E85B3F">
        <w:t xml:space="preserve">- </w:t>
      </w:r>
      <w:r w:rsidR="00066983" w:rsidRPr="00E85B3F">
        <w:t xml:space="preserve">войска национальной гвардии </w:t>
      </w:r>
      <w:hyperlink r:id="rId9" w:history="1">
        <w:r w:rsidR="00E85B3F" w:rsidRPr="00E85B3F">
          <w:rPr>
            <w:rStyle w:val="af1"/>
            <w:color w:val="auto"/>
            <w:u w:val="none"/>
            <w:shd w:val="clear" w:color="auto" w:fill="FFFFFF"/>
          </w:rPr>
          <w:t>Федеральной службы войск национальной гвардии Российской Федерации</w:t>
        </w:r>
      </w:hyperlink>
      <w:r w:rsidRPr="00E85B3F">
        <w:t>;</w:t>
      </w:r>
    </w:p>
    <w:p w:rsidR="005C3221" w:rsidRPr="00E85B3F" w:rsidRDefault="005C3221" w:rsidP="005C3221">
      <w:pPr>
        <w:ind w:firstLine="709"/>
        <w:jc w:val="both"/>
      </w:pPr>
      <w:r w:rsidRPr="00E85B3F">
        <w:t>- войска гражданской обороны Министерства РФ по делам гражданской обороны, чрезвычайным ситуациям и ликвидации последствий стихийных бедствий;</w:t>
      </w:r>
    </w:p>
    <w:p w:rsidR="005C3221" w:rsidRPr="0057280A" w:rsidRDefault="005C3221" w:rsidP="005C3221">
      <w:pPr>
        <w:ind w:firstLine="709"/>
        <w:jc w:val="both"/>
      </w:pPr>
      <w:r w:rsidRPr="00E85B3F">
        <w:t xml:space="preserve">- инженерно-технические и дорожно-строительные воинские формирования </w:t>
      </w:r>
      <w:r w:rsidR="0057280A" w:rsidRPr="0057280A">
        <w:t>Военно-строительного комплекса Минобороны России</w:t>
      </w:r>
      <w:r w:rsidRPr="0057280A">
        <w:t>;</w:t>
      </w:r>
    </w:p>
    <w:p w:rsidR="005C3221" w:rsidRPr="00E85B3F" w:rsidRDefault="005C3221" w:rsidP="005C3221">
      <w:pPr>
        <w:ind w:firstLine="709"/>
        <w:jc w:val="both"/>
      </w:pPr>
      <w:r w:rsidRPr="00E85B3F">
        <w:t>- пограничные и другие органы Федеральной службы безопасности РФ;</w:t>
      </w:r>
    </w:p>
    <w:p w:rsidR="005C3221" w:rsidRPr="00E85B3F" w:rsidRDefault="005C3221" w:rsidP="005C3221">
      <w:pPr>
        <w:ind w:firstLine="709"/>
        <w:jc w:val="both"/>
      </w:pPr>
      <w:r w:rsidRPr="00E85B3F">
        <w:t>- органы Федеральной службы охраны Российской Федерации;</w:t>
      </w:r>
    </w:p>
    <w:p w:rsidR="005C3221" w:rsidRPr="00E85B3F" w:rsidRDefault="005C3221" w:rsidP="005C3221">
      <w:pPr>
        <w:ind w:firstLine="709"/>
        <w:jc w:val="both"/>
      </w:pPr>
      <w:r w:rsidRPr="00E85B3F">
        <w:t>- органы Службы внешней разведки РФ;</w:t>
      </w:r>
    </w:p>
    <w:p w:rsidR="005C3221" w:rsidRPr="00E85B3F" w:rsidRDefault="005C3221" w:rsidP="005C3221">
      <w:pPr>
        <w:ind w:firstLine="709"/>
        <w:jc w:val="both"/>
      </w:pPr>
      <w:r w:rsidRPr="00E85B3F">
        <w:t>- Служба специальных объектов при Президенте РФ, входящая в состав Главного управления специальных программ Президента РФ.</w:t>
      </w:r>
    </w:p>
    <w:p w:rsidR="00AA6EC6" w:rsidRDefault="00AA6EC6" w:rsidP="00723E4D">
      <w:pPr>
        <w:ind w:firstLine="709"/>
        <w:jc w:val="both"/>
      </w:pPr>
    </w:p>
    <w:p w:rsidR="0001328E" w:rsidRDefault="00D462B7" w:rsidP="00723E4D">
      <w:pPr>
        <w:ind w:firstLine="709"/>
        <w:jc w:val="both"/>
      </w:pPr>
      <w:r>
        <w:rPr>
          <w:b/>
        </w:rPr>
        <w:t xml:space="preserve">3. </w:t>
      </w:r>
      <w:r w:rsidRPr="00D462B7">
        <w:rPr>
          <w:b/>
        </w:rPr>
        <w:t>Безопаснос</w:t>
      </w:r>
      <w:r>
        <w:rPr>
          <w:b/>
        </w:rPr>
        <w:t>ть как отрасль гос</w:t>
      </w:r>
      <w:r w:rsidRPr="00D462B7">
        <w:rPr>
          <w:b/>
        </w:rPr>
        <w:t>управления</w:t>
      </w:r>
    </w:p>
    <w:p w:rsidR="00DB54DF" w:rsidRDefault="00F97553" w:rsidP="00DB54DF">
      <w:pPr>
        <w:ind w:firstLine="709"/>
        <w:jc w:val="both"/>
      </w:pPr>
      <w:r>
        <w:t xml:space="preserve">В соответствии с Законом РФ 1992 г. «О безопасности» </w:t>
      </w:r>
      <w:r w:rsidRPr="00F97553">
        <w:rPr>
          <w:b/>
        </w:rPr>
        <w:t>безопасность</w:t>
      </w:r>
      <w:r>
        <w:t xml:space="preserve"> – это состояние защищенности жизненно важных интересов личности, общества и государства от внутренних и внешних угроз. Под жизненно важными интересами понимается совокупность потребностей, удовлетворение которых надежно обеспечивает </w:t>
      </w:r>
      <w:r>
        <w:lastRenderedPageBreak/>
        <w:t>существование и возможности прогрессивного развития личности, общества и государства.</w:t>
      </w:r>
    </w:p>
    <w:p w:rsidR="00DB54DF" w:rsidRDefault="00DB54DF" w:rsidP="00DB54DF">
      <w:pPr>
        <w:ind w:firstLine="709"/>
        <w:jc w:val="both"/>
      </w:pPr>
      <w:r>
        <w:t>К основным объектам безопасности относятся:</w:t>
      </w:r>
    </w:p>
    <w:p w:rsidR="00DB54DF" w:rsidRDefault="00DB54DF" w:rsidP="00DB54DF">
      <w:pPr>
        <w:pStyle w:val="ab"/>
        <w:numPr>
          <w:ilvl w:val="0"/>
          <w:numId w:val="34"/>
        </w:numPr>
        <w:tabs>
          <w:tab w:val="left" w:pos="993"/>
        </w:tabs>
        <w:ind w:left="0" w:firstLine="709"/>
        <w:jc w:val="both"/>
      </w:pPr>
      <w:r>
        <w:t>личность – ее права и свободы;</w:t>
      </w:r>
    </w:p>
    <w:p w:rsidR="00DB54DF" w:rsidRDefault="00DB54DF" w:rsidP="00DB54DF">
      <w:pPr>
        <w:pStyle w:val="ab"/>
        <w:numPr>
          <w:ilvl w:val="0"/>
          <w:numId w:val="34"/>
        </w:numPr>
        <w:tabs>
          <w:tab w:val="left" w:pos="993"/>
        </w:tabs>
        <w:ind w:left="0" w:firstLine="709"/>
        <w:jc w:val="both"/>
      </w:pPr>
      <w:r>
        <w:t>общество – его материальные и духовные ценности;</w:t>
      </w:r>
    </w:p>
    <w:p w:rsidR="00DB54DF" w:rsidRDefault="00DB54DF" w:rsidP="00DB54DF">
      <w:pPr>
        <w:pStyle w:val="ab"/>
        <w:numPr>
          <w:ilvl w:val="0"/>
          <w:numId w:val="34"/>
        </w:numPr>
        <w:tabs>
          <w:tab w:val="left" w:pos="993"/>
        </w:tabs>
        <w:ind w:left="0" w:firstLine="709"/>
        <w:jc w:val="both"/>
      </w:pPr>
      <w:r>
        <w:t>государство – его конституционный строй, суверенитет и территориальная целостность.</w:t>
      </w:r>
    </w:p>
    <w:p w:rsidR="00F36F4B" w:rsidRDefault="00DB54DF" w:rsidP="00F36F4B">
      <w:pPr>
        <w:ind w:firstLine="709"/>
        <w:jc w:val="both"/>
      </w:pPr>
      <w:r>
        <w:t xml:space="preserve"> 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 Государство в соответствии с действующим законодательством обеспечивает безопасность каждого гражданина на территории Российской Федерации. Гражданам РФ, находящимся за ее пределами, государством гарантируется защита и покровительство.</w:t>
      </w:r>
    </w:p>
    <w:p w:rsidR="00F36F4B" w:rsidRDefault="00F36F4B" w:rsidP="00F36F4B">
      <w:pPr>
        <w:ind w:firstLine="709"/>
        <w:jc w:val="both"/>
      </w:pPr>
      <w:r>
        <w:t>Систему безопасности образуют органы законодательной, исполнительной и судебной властей, государственные, общественные и иные организации и 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 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w:t>
      </w:r>
    </w:p>
    <w:p w:rsidR="005567DD" w:rsidRDefault="005567DD" w:rsidP="005567DD">
      <w:pPr>
        <w:ind w:firstLine="709"/>
        <w:jc w:val="both"/>
      </w:pPr>
      <w:r w:rsidRPr="003F398F">
        <w:rPr>
          <w:u w:val="single"/>
        </w:rPr>
        <w:t>Силы обеспечения безопасности</w:t>
      </w:r>
      <w:r>
        <w:t xml:space="preserve"> включают в себя:</w:t>
      </w:r>
    </w:p>
    <w:p w:rsidR="005567DD" w:rsidRDefault="005567DD" w:rsidP="005567DD">
      <w:pPr>
        <w:pStyle w:val="ab"/>
        <w:numPr>
          <w:ilvl w:val="0"/>
          <w:numId w:val="35"/>
        </w:numPr>
        <w:tabs>
          <w:tab w:val="left" w:pos="1134"/>
        </w:tabs>
        <w:ind w:left="0" w:firstLine="709"/>
        <w:jc w:val="both"/>
      </w:pPr>
      <w:r>
        <w:t>Вооруженные Силы РФ;</w:t>
      </w:r>
    </w:p>
    <w:p w:rsidR="008F50AB" w:rsidRDefault="008F50AB" w:rsidP="008F50AB">
      <w:pPr>
        <w:pStyle w:val="ab"/>
        <w:numPr>
          <w:ilvl w:val="0"/>
          <w:numId w:val="35"/>
        </w:numPr>
        <w:tabs>
          <w:tab w:val="left" w:pos="1134"/>
        </w:tabs>
        <w:ind w:left="0" w:firstLine="709"/>
        <w:jc w:val="both"/>
      </w:pPr>
      <w:r w:rsidRPr="00E85B3F">
        <w:t>войска национальной гвардии</w:t>
      </w:r>
      <w:r>
        <w:t>;</w:t>
      </w:r>
    </w:p>
    <w:p w:rsidR="005567DD" w:rsidRDefault="005567DD" w:rsidP="005567DD">
      <w:pPr>
        <w:pStyle w:val="ab"/>
        <w:numPr>
          <w:ilvl w:val="0"/>
          <w:numId w:val="35"/>
        </w:numPr>
        <w:tabs>
          <w:tab w:val="left" w:pos="1134"/>
        </w:tabs>
        <w:ind w:left="0" w:firstLine="709"/>
        <w:jc w:val="both"/>
      </w:pPr>
      <w:r>
        <w:t>федеральные органы безопасности;</w:t>
      </w:r>
    </w:p>
    <w:p w:rsidR="005567DD" w:rsidRDefault="005567DD" w:rsidP="005567DD">
      <w:pPr>
        <w:pStyle w:val="ab"/>
        <w:numPr>
          <w:ilvl w:val="0"/>
          <w:numId w:val="35"/>
        </w:numPr>
        <w:tabs>
          <w:tab w:val="left" w:pos="1134"/>
        </w:tabs>
        <w:ind w:left="0" w:firstLine="709"/>
        <w:jc w:val="both"/>
      </w:pPr>
      <w:r>
        <w:t>органы внутренних дел;</w:t>
      </w:r>
    </w:p>
    <w:p w:rsidR="005567DD" w:rsidRDefault="005567DD" w:rsidP="005567DD">
      <w:pPr>
        <w:pStyle w:val="ab"/>
        <w:numPr>
          <w:ilvl w:val="0"/>
          <w:numId w:val="35"/>
        </w:numPr>
        <w:tabs>
          <w:tab w:val="left" w:pos="1134"/>
        </w:tabs>
        <w:ind w:left="0" w:firstLine="709"/>
        <w:jc w:val="both"/>
      </w:pPr>
      <w:r>
        <w:t>органы внешней разведки;</w:t>
      </w:r>
    </w:p>
    <w:p w:rsidR="005567DD" w:rsidRDefault="005567DD" w:rsidP="005567DD">
      <w:pPr>
        <w:pStyle w:val="ab"/>
        <w:numPr>
          <w:ilvl w:val="0"/>
          <w:numId w:val="35"/>
        </w:numPr>
        <w:tabs>
          <w:tab w:val="left" w:pos="1134"/>
        </w:tabs>
        <w:ind w:left="0" w:firstLine="709"/>
        <w:jc w:val="both"/>
      </w:pPr>
      <w:r>
        <w:t>органы обеспечения безопасности органов законодательной, исполнительной, судебной властей и их высших должностных лиц;</w:t>
      </w:r>
    </w:p>
    <w:p w:rsidR="005567DD" w:rsidRDefault="005567DD" w:rsidP="005567DD">
      <w:pPr>
        <w:pStyle w:val="ab"/>
        <w:numPr>
          <w:ilvl w:val="0"/>
          <w:numId w:val="35"/>
        </w:numPr>
        <w:tabs>
          <w:tab w:val="left" w:pos="1134"/>
        </w:tabs>
        <w:ind w:left="0" w:firstLine="709"/>
        <w:jc w:val="both"/>
      </w:pPr>
      <w:r w:rsidRPr="008F50AB">
        <w:t>федеральную противопожарную службу</w:t>
      </w:r>
      <w:r>
        <w:t>;</w:t>
      </w:r>
    </w:p>
    <w:p w:rsidR="005567DD" w:rsidRDefault="005567DD" w:rsidP="005567DD">
      <w:pPr>
        <w:pStyle w:val="ab"/>
        <w:numPr>
          <w:ilvl w:val="0"/>
          <w:numId w:val="35"/>
        </w:numPr>
        <w:tabs>
          <w:tab w:val="left" w:pos="1134"/>
        </w:tabs>
        <w:ind w:left="0" w:firstLine="709"/>
        <w:jc w:val="both"/>
      </w:pPr>
      <w:r>
        <w:t>органы службы ликвидации последствий чрезвычайных ситуаций, формирования гражданской обороны;</w:t>
      </w:r>
    </w:p>
    <w:p w:rsidR="005567DD" w:rsidRDefault="005567DD" w:rsidP="005567DD">
      <w:pPr>
        <w:pStyle w:val="ab"/>
        <w:numPr>
          <w:ilvl w:val="0"/>
          <w:numId w:val="35"/>
        </w:numPr>
        <w:tabs>
          <w:tab w:val="left" w:pos="1134"/>
        </w:tabs>
        <w:ind w:left="0" w:firstLine="709"/>
        <w:jc w:val="both"/>
      </w:pPr>
      <w:r>
        <w:t>органы, обеспечивающие безопасное ведение работ в промышленности, энергетике, на транспорте и в сельском хозяйстве;</w:t>
      </w:r>
    </w:p>
    <w:p w:rsidR="005567DD" w:rsidRDefault="005567DD" w:rsidP="005567DD">
      <w:pPr>
        <w:pStyle w:val="ab"/>
        <w:numPr>
          <w:ilvl w:val="0"/>
          <w:numId w:val="35"/>
        </w:numPr>
        <w:tabs>
          <w:tab w:val="left" w:pos="1134"/>
        </w:tabs>
        <w:ind w:left="0" w:firstLine="709"/>
        <w:jc w:val="both"/>
      </w:pPr>
      <w:r>
        <w:t>службы обеспечения безопасности средств связи и информации;</w:t>
      </w:r>
    </w:p>
    <w:p w:rsidR="005567DD" w:rsidRDefault="005567DD" w:rsidP="005567DD">
      <w:pPr>
        <w:pStyle w:val="ab"/>
        <w:numPr>
          <w:ilvl w:val="0"/>
          <w:numId w:val="35"/>
        </w:numPr>
        <w:tabs>
          <w:tab w:val="left" w:pos="1134"/>
        </w:tabs>
        <w:ind w:left="0" w:firstLine="709"/>
        <w:jc w:val="both"/>
      </w:pPr>
      <w:r>
        <w:t>таможенные органы, природоохранные органы, органы охраны здоровья населения и другие государственные органы обеспечения безопасности.</w:t>
      </w:r>
    </w:p>
    <w:p w:rsidR="00DE1647" w:rsidRDefault="00DE1647" w:rsidP="00DE1647">
      <w:pPr>
        <w:ind w:firstLine="709"/>
        <w:jc w:val="both"/>
      </w:pPr>
      <w:r>
        <w:t>Основными направлениями обеспечения безопасности являются контрразведывательная деятельность, борьба с терроризмом, борьба с преступностью</w:t>
      </w:r>
      <w:r w:rsidR="00F60639">
        <w:t xml:space="preserve"> (в т.ч. коррупцией)</w:t>
      </w:r>
      <w:r>
        <w:t>, разведывательная деятельность, пограничная деятельность, обеспечение информационной безопасности, защита государственной тайны, государственная охрана.</w:t>
      </w:r>
    </w:p>
    <w:p w:rsidR="003F398F" w:rsidRDefault="00DE1647" w:rsidP="003F398F">
      <w:pPr>
        <w:ind w:firstLine="709"/>
        <w:jc w:val="both"/>
      </w:pPr>
      <w:r>
        <w:t xml:space="preserve"> </w:t>
      </w:r>
      <w:r w:rsidR="003F398F" w:rsidRPr="003F398F">
        <w:rPr>
          <w:i/>
        </w:rPr>
        <w:t>К</w:t>
      </w:r>
      <w:r w:rsidRPr="003F398F">
        <w:rPr>
          <w:i/>
        </w:rPr>
        <w:t>онтрразведывательная деятельность</w:t>
      </w:r>
      <w:r>
        <w:t xml:space="preserve"> </w:t>
      </w:r>
      <w:r w:rsidR="003F398F">
        <w:t>–</w:t>
      </w:r>
      <w:r>
        <w:t xml:space="preserve"> это деятельность, осуществляемая органами федеральной службы безопасности и (или) их подразделениями, а также должностными лицами указанных органов и подразделений посредством проведения контрразведывательных мероприятий в целях выявления, предупреждения, пресечения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w:t>
      </w:r>
    </w:p>
    <w:p w:rsidR="00732813" w:rsidRDefault="003F398F" w:rsidP="00732813">
      <w:pPr>
        <w:ind w:firstLine="709"/>
        <w:jc w:val="both"/>
      </w:pPr>
      <w:r w:rsidRPr="003F398F">
        <w:rPr>
          <w:i/>
        </w:rPr>
        <w:t xml:space="preserve">Борьба с </w:t>
      </w:r>
      <w:r w:rsidRPr="00F60639">
        <w:rPr>
          <w:i/>
        </w:rPr>
        <w:t>терроризмом</w:t>
      </w:r>
      <w:r>
        <w:t xml:space="preserve"> – это деятельность, осуществляемая органами федеральной службы безопасности и (или) их подразделениями, а также должностными лицами указанных органов и подразделений, по выявлению, предупреждению, пресечению, раскрытию и расследованию террористических актов посредством проведения оперативно-боевых и иных мероприятий.</w:t>
      </w:r>
    </w:p>
    <w:p w:rsidR="00732813" w:rsidRDefault="00732813" w:rsidP="00732813">
      <w:pPr>
        <w:ind w:firstLine="709"/>
        <w:jc w:val="both"/>
      </w:pPr>
      <w:r w:rsidRPr="00732813">
        <w:rPr>
          <w:i/>
        </w:rPr>
        <w:lastRenderedPageBreak/>
        <w:t>Борьба с преступностью</w:t>
      </w:r>
      <w:r>
        <w:t xml:space="preserve"> также является одним из направлений обеспечения национальной безопасности. Органы федеральной службы безопасности проводят оперативно-розыскные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w:t>
      </w:r>
      <w:r w:rsidR="00EB77EC">
        <w:t>РФ</w:t>
      </w:r>
      <w:r>
        <w:t xml:space="preserve">, и преступлений, дознание и предварительное следствие по которым отнесены законом к их ведению,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w:t>
      </w:r>
      <w:r w:rsidR="00EB77EC">
        <w:t>РФ</w:t>
      </w:r>
      <w:r>
        <w:t>.</w:t>
      </w:r>
    </w:p>
    <w:p w:rsidR="00732813" w:rsidRDefault="00732813" w:rsidP="00732813">
      <w:pPr>
        <w:ind w:firstLine="709"/>
        <w:jc w:val="both"/>
      </w:pPr>
      <w:r w:rsidRPr="00732813">
        <w:rPr>
          <w:i/>
        </w:rPr>
        <w:t>Разведывательная деятельность</w:t>
      </w:r>
      <w:r>
        <w:t xml:space="preserve"> осуществляется органами внешней разведки </w:t>
      </w:r>
      <w:r w:rsidR="00EB77EC">
        <w:t>РФ</w:t>
      </w:r>
      <w:r>
        <w:t xml:space="preserve"> посредством добывания и обработки информации о затрагивающих жизненно важные интересы </w:t>
      </w:r>
      <w:r w:rsidR="00EB77EC">
        <w:t>РФ</w:t>
      </w:r>
      <w:r>
        <w:t xml:space="preserve"> реальных и потенциальных возможностях, действиях, планах и намерениях иностранных государств, организаций и лиц, а также посредством оказания содействия в реализации мер, осуществляемых государством в интересах обеспечения безопасности </w:t>
      </w:r>
      <w:r w:rsidR="00EB77EC">
        <w:t>РФ</w:t>
      </w:r>
      <w:r>
        <w:t>.</w:t>
      </w:r>
    </w:p>
    <w:p w:rsidR="00EB77EC" w:rsidRDefault="00EB77EC" w:rsidP="00EB77EC">
      <w:pPr>
        <w:ind w:firstLine="709"/>
        <w:jc w:val="both"/>
      </w:pPr>
      <w:r>
        <w:t>Разведывательная деятельность в пределах своих полномочий осуществляется:</w:t>
      </w:r>
    </w:p>
    <w:p w:rsidR="00EB77EC" w:rsidRDefault="005171C3" w:rsidP="00EB77EC">
      <w:pPr>
        <w:ind w:firstLine="709"/>
        <w:jc w:val="both"/>
      </w:pPr>
      <w:r>
        <w:t>-</w:t>
      </w:r>
      <w:r w:rsidR="00EB77EC">
        <w:t xml:space="preserve"> Службой внешней разведки Российской Федерации </w:t>
      </w:r>
      <w:r>
        <w:t>–</w:t>
      </w:r>
      <w:r w:rsidR="00EB77EC">
        <w:t xml:space="preserve"> в политической, экономической, военно-стратегической, научно-технической и экологической сферах, в сфере шифрованной, засекреченной и иных видов специальной связи с использованием радиоэлектронных средств и методов за пределами </w:t>
      </w:r>
      <w:r>
        <w:t>РФ</w:t>
      </w:r>
      <w:r w:rsidR="00EB77EC">
        <w:t xml:space="preserve">, а также в сфере обеспечения безопасности учреждений </w:t>
      </w:r>
      <w:r>
        <w:t>РФ</w:t>
      </w:r>
      <w:r w:rsidR="00EB77EC">
        <w:t xml:space="preserve">, находящихся за пределами территории </w:t>
      </w:r>
      <w:r>
        <w:t>РФ</w:t>
      </w:r>
      <w:r w:rsidR="00EB77EC">
        <w:t xml:space="preserve">, и командированных за пределы территории </w:t>
      </w:r>
      <w:r>
        <w:t>РФ</w:t>
      </w:r>
      <w:r w:rsidR="00EB77EC">
        <w:t xml:space="preserve"> граждан РФ, имеющих по роду своей деятельности допуск к сведениям, составляющим государственную тайну;</w:t>
      </w:r>
    </w:p>
    <w:p w:rsidR="00EB77EC" w:rsidRDefault="005171C3" w:rsidP="00EB77EC">
      <w:pPr>
        <w:ind w:firstLine="709"/>
        <w:jc w:val="both"/>
      </w:pPr>
      <w:r>
        <w:t>-</w:t>
      </w:r>
      <w:r w:rsidR="00EB77EC">
        <w:t xml:space="preserve"> Главным разведывательным управлением Генерального штаба Вооруженных Сил РФ </w:t>
      </w:r>
      <w:r>
        <w:t>–</w:t>
      </w:r>
      <w:r w:rsidR="00EB77EC">
        <w:t xml:space="preserve"> в военной, военно-политической, военно-технической, военно-экономической и экологической сферах;</w:t>
      </w:r>
    </w:p>
    <w:p w:rsidR="00EB77EC" w:rsidRDefault="005171C3" w:rsidP="00EB77EC">
      <w:pPr>
        <w:ind w:firstLine="709"/>
        <w:jc w:val="both"/>
      </w:pPr>
      <w:r>
        <w:t>-</w:t>
      </w:r>
      <w:r w:rsidR="00EB77EC">
        <w:t xml:space="preserve"> Федеральной службой безопасности РФ </w:t>
      </w:r>
      <w:r>
        <w:t>–</w:t>
      </w:r>
      <w:r w:rsidR="00EB77EC">
        <w:t xml:space="preserve"> в сфере шифрованной, засекреченной и иных видов специальной связи путем использования радиоэлектронных средств и методов.</w:t>
      </w:r>
    </w:p>
    <w:p w:rsidR="00EB77EC" w:rsidRDefault="00EB77EC" w:rsidP="00EB77EC">
      <w:pPr>
        <w:ind w:firstLine="709"/>
        <w:jc w:val="both"/>
      </w:pPr>
      <w:r>
        <w:t xml:space="preserve"> </w:t>
      </w:r>
      <w:r w:rsidRPr="005171C3">
        <w:rPr>
          <w:i/>
        </w:rPr>
        <w:t>Пограничная деятельность</w:t>
      </w:r>
      <w:r>
        <w:t xml:space="preserve"> осуществляется по следующим направлениям:</w:t>
      </w:r>
    </w:p>
    <w:p w:rsidR="00EB77EC" w:rsidRDefault="005171C3" w:rsidP="00EB77EC">
      <w:pPr>
        <w:ind w:firstLine="709"/>
        <w:jc w:val="both"/>
      </w:pPr>
      <w:r>
        <w:t>-</w:t>
      </w:r>
      <w:r w:rsidR="00EB77EC">
        <w:t xml:space="preserve"> защита и охрана Государственной границы </w:t>
      </w:r>
      <w:r w:rsidR="00EE70A6">
        <w:t>РФ</w:t>
      </w:r>
      <w:r w:rsidR="00EB77EC">
        <w:t xml:space="preserve"> в целях недопущения противоправного изменения прохождения Государственной границы </w:t>
      </w:r>
      <w:r w:rsidR="00EE70A6">
        <w:t>РФ</w:t>
      </w:r>
      <w:r w:rsidR="00EB77EC">
        <w:t xml:space="preserve">, обеспечения соблюдения физическими и юридическими лицами режима Государственной границы </w:t>
      </w:r>
      <w:r w:rsidR="00EE70A6">
        <w:t>РФ</w:t>
      </w:r>
      <w:r w:rsidR="00EB77EC">
        <w:t xml:space="preserve">, пограничного режима и режима в пунктах пропуска через Государственную границу </w:t>
      </w:r>
      <w:r w:rsidR="00EE70A6">
        <w:t>РФ</w:t>
      </w:r>
      <w:r w:rsidR="00EB77EC">
        <w:t>;</w:t>
      </w:r>
    </w:p>
    <w:p w:rsidR="0043592D" w:rsidRDefault="00EE70A6" w:rsidP="0043592D">
      <w:pPr>
        <w:ind w:firstLine="709"/>
        <w:jc w:val="both"/>
      </w:pPr>
      <w:r>
        <w:t>-</w:t>
      </w:r>
      <w:r w:rsidR="00EB77EC">
        <w:t xml:space="preserve"> защита и охрана экономических и иных законных интересов </w:t>
      </w:r>
      <w:r>
        <w:t>РФ</w:t>
      </w:r>
      <w:r w:rsidR="00EB77EC">
        <w:t xml:space="preserve"> в пределах приграничной территории, исключительной экономической зоны и континентального шельфа </w:t>
      </w:r>
      <w:r>
        <w:t>РФ</w:t>
      </w:r>
      <w:r w:rsidR="00EB77EC">
        <w:t xml:space="preserve">, а также охрана за пределами исключительной экономической зоны </w:t>
      </w:r>
      <w:r>
        <w:t>РФ</w:t>
      </w:r>
      <w:r w:rsidR="00EB77EC">
        <w:t xml:space="preserve"> запасов видов рыб, образующихся в реках </w:t>
      </w:r>
      <w:r>
        <w:t>РФ</w:t>
      </w:r>
      <w:r w:rsidR="00EB77EC">
        <w:t>.</w:t>
      </w:r>
    </w:p>
    <w:p w:rsidR="0043592D" w:rsidRDefault="0043592D" w:rsidP="0043592D">
      <w:pPr>
        <w:ind w:firstLine="709"/>
        <w:jc w:val="both"/>
      </w:pPr>
      <w:r>
        <w:t xml:space="preserve">Обеспечение </w:t>
      </w:r>
      <w:r w:rsidRPr="0043592D">
        <w:rPr>
          <w:i/>
        </w:rPr>
        <w:t>информационной безопасности</w:t>
      </w:r>
      <w:r>
        <w:t xml:space="preserve"> – это деятельность органов федеральной службы безопасности, осуществляемая ими в пределах своих полномочий при формировании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 а также при обеспечении криптографическими и инженерно-техническими методами безопасности информационно-телекоммуникационных систем, а также систем шифрованной, засекреченной и иных видов специальной связи в Российской Федерации и ее учреждениях, находящихся за пределами Российской Федерации.</w:t>
      </w:r>
    </w:p>
    <w:p w:rsidR="00333155" w:rsidRDefault="0043592D" w:rsidP="00333155">
      <w:pPr>
        <w:ind w:firstLine="709"/>
        <w:jc w:val="both"/>
      </w:pPr>
      <w:r w:rsidRPr="00997A9F">
        <w:rPr>
          <w:i/>
        </w:rPr>
        <w:t>Государственная тайна</w:t>
      </w:r>
      <w:r>
        <w:t xml:space="preserve"> – это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РФ.</w:t>
      </w:r>
      <w:r w:rsidR="006F5C3A">
        <w:t xml:space="preserve"> </w:t>
      </w:r>
      <w:r>
        <w:t xml:space="preserve">Государственную тайну </w:t>
      </w:r>
      <w:r w:rsidR="006F5C3A">
        <w:t>могут составлять</w:t>
      </w:r>
      <w:r>
        <w:t>: сведения в военной области</w:t>
      </w:r>
      <w:r w:rsidR="006F5C3A">
        <w:t>, в области экономики, науки и техники,</w:t>
      </w:r>
      <w:r w:rsidR="006F5C3A" w:rsidRPr="006F5C3A">
        <w:t xml:space="preserve"> </w:t>
      </w:r>
      <w:r w:rsidR="006F5C3A">
        <w:t xml:space="preserve">в области внешней </w:t>
      </w:r>
      <w:r w:rsidR="006F5C3A">
        <w:lastRenderedPageBreak/>
        <w:t>политики и экономики, в области разведывательной, контрразведывательной и оперативно-розыскной деятельности.</w:t>
      </w:r>
      <w:r w:rsidR="00333155" w:rsidRPr="00333155">
        <w:t xml:space="preserve"> </w:t>
      </w:r>
      <w:r w:rsidR="00333155">
        <w:t>Развернутый Перечень сведений, отнесенных к государственной тайне, с определением государственных органов, наделенных полномочиями по распоряжению этими сведениями утвержден Указом Президента РФ «Об утверждении перечня сведений, отнесенных к государственной тайне».</w:t>
      </w:r>
    </w:p>
    <w:p w:rsidR="00333155" w:rsidRDefault="00333155" w:rsidP="00997A9F">
      <w:pPr>
        <w:ind w:firstLine="709"/>
        <w:jc w:val="both"/>
      </w:pPr>
      <w:r w:rsidRPr="00997A9F">
        <w:rPr>
          <w:i/>
        </w:rPr>
        <w:t>Государственная охрана</w:t>
      </w:r>
      <w:r>
        <w:t xml:space="preserve"> – это функция федеральных органов государственной власти в сфере обеспечения безопасности объектов государственной охраны, осуществляемая на основе совокупности правовых, организационных, охранных, режимных, оперативно-розыскных, технических и иных мер.</w:t>
      </w:r>
      <w:r w:rsidR="00997A9F">
        <w:t xml:space="preserve"> </w:t>
      </w:r>
      <w:r>
        <w:t xml:space="preserve">Государственную охрану осуществляют </w:t>
      </w:r>
      <w:r w:rsidR="0066399B">
        <w:t>органы федеральной службы охраны,</w:t>
      </w:r>
      <w:r w:rsidR="00997A9F">
        <w:t xml:space="preserve"> </w:t>
      </w:r>
      <w:r>
        <w:t>органы федеральной службы безопасности, органы внутренних дел РФ и внутренние войска Министерства внутренних дел РФ, органы внешней разведки РФ, Вооруженные Силы РФ и иные государственные органы обеспечения безопасности.</w:t>
      </w:r>
    </w:p>
    <w:p w:rsidR="00F97553" w:rsidRDefault="00F97553" w:rsidP="005567DD">
      <w:pPr>
        <w:ind w:firstLine="709"/>
        <w:jc w:val="both"/>
      </w:pPr>
    </w:p>
    <w:p w:rsidR="00F97553" w:rsidRDefault="00997A9F" w:rsidP="005567DD">
      <w:pPr>
        <w:ind w:firstLine="709"/>
        <w:jc w:val="both"/>
      </w:pPr>
      <w:r>
        <w:rPr>
          <w:b/>
        </w:rPr>
        <w:t>4.</w:t>
      </w:r>
      <w:r w:rsidRPr="00997A9F">
        <w:t xml:space="preserve"> </w:t>
      </w:r>
      <w:r w:rsidRPr="00997A9F">
        <w:rPr>
          <w:b/>
        </w:rPr>
        <w:t>Организация управления в области безопасности</w:t>
      </w:r>
    </w:p>
    <w:p w:rsidR="00487A4D" w:rsidRDefault="00487A4D" w:rsidP="00487A4D">
      <w:pPr>
        <w:ind w:firstLine="709"/>
        <w:jc w:val="both"/>
      </w:pPr>
      <w:r>
        <w:t>Общее руководство государственными органами обеспечения безопасности осуществляет Президент РФ, который:</w:t>
      </w:r>
    </w:p>
    <w:p w:rsidR="00487A4D" w:rsidRDefault="00487A4D" w:rsidP="00487A4D">
      <w:pPr>
        <w:pStyle w:val="ab"/>
        <w:numPr>
          <w:ilvl w:val="0"/>
          <w:numId w:val="36"/>
        </w:numPr>
        <w:tabs>
          <w:tab w:val="left" w:pos="851"/>
        </w:tabs>
        <w:ind w:left="0" w:firstLine="709"/>
        <w:jc w:val="both"/>
      </w:pPr>
      <w:r>
        <w:t>возглавляет Совет Безопасности РФ;</w:t>
      </w:r>
    </w:p>
    <w:p w:rsidR="00487A4D" w:rsidRDefault="00487A4D" w:rsidP="00487A4D">
      <w:pPr>
        <w:pStyle w:val="ab"/>
        <w:numPr>
          <w:ilvl w:val="0"/>
          <w:numId w:val="36"/>
        </w:numPr>
        <w:tabs>
          <w:tab w:val="left" w:pos="851"/>
        </w:tabs>
        <w:ind w:left="0" w:firstLine="709"/>
        <w:jc w:val="both"/>
      </w:pPr>
      <w:r>
        <w:t>руководит органами и силами обеспечения национальной безопасности РФ;</w:t>
      </w:r>
    </w:p>
    <w:p w:rsidR="00487A4D" w:rsidRDefault="00487A4D" w:rsidP="00487A4D">
      <w:pPr>
        <w:pStyle w:val="ab"/>
        <w:numPr>
          <w:ilvl w:val="0"/>
          <w:numId w:val="36"/>
        </w:numPr>
        <w:tabs>
          <w:tab w:val="left" w:pos="851"/>
        </w:tabs>
        <w:ind w:left="0" w:firstLine="709"/>
        <w:jc w:val="both"/>
      </w:pPr>
      <w:r>
        <w:t>контролирует и координирует деятельность государственных органов обеспечения безопасности;</w:t>
      </w:r>
    </w:p>
    <w:p w:rsidR="00487A4D" w:rsidRDefault="00487A4D" w:rsidP="00487A4D">
      <w:pPr>
        <w:pStyle w:val="ab"/>
        <w:numPr>
          <w:ilvl w:val="0"/>
          <w:numId w:val="36"/>
        </w:numPr>
        <w:tabs>
          <w:tab w:val="left" w:pos="851"/>
        </w:tabs>
        <w:ind w:left="0" w:firstLine="709"/>
        <w:jc w:val="both"/>
      </w:pPr>
      <w:r>
        <w:t>принимает оперативные решения по обеспечению безопасности;</w:t>
      </w:r>
    </w:p>
    <w:p w:rsidR="00487A4D" w:rsidRDefault="00487A4D" w:rsidP="00487A4D">
      <w:pPr>
        <w:pStyle w:val="ab"/>
        <w:numPr>
          <w:ilvl w:val="0"/>
          <w:numId w:val="36"/>
        </w:numPr>
        <w:tabs>
          <w:tab w:val="left" w:pos="851"/>
        </w:tabs>
        <w:ind w:left="0" w:firstLine="709"/>
        <w:jc w:val="both"/>
      </w:pPr>
      <w:r>
        <w:t>санкционирует действия по обеспечению национальной безопасности;</w:t>
      </w:r>
    </w:p>
    <w:p w:rsidR="00487A4D" w:rsidRDefault="00487A4D" w:rsidP="00487A4D">
      <w:pPr>
        <w:pStyle w:val="ab"/>
        <w:numPr>
          <w:ilvl w:val="0"/>
          <w:numId w:val="36"/>
        </w:numPr>
        <w:tabs>
          <w:tab w:val="left" w:pos="851"/>
        </w:tabs>
        <w:ind w:left="0" w:firstLine="709"/>
        <w:jc w:val="both"/>
      </w:pPr>
      <w:r>
        <w:t>формирует, реорганизует и упраздняет подчиненные ему органы и силы обеспе</w:t>
      </w:r>
      <w:r w:rsidR="00F17ABF">
        <w:t>чения национальной безопасности.</w:t>
      </w:r>
    </w:p>
    <w:p w:rsidR="00487A4D" w:rsidRDefault="00487A4D" w:rsidP="00487A4D">
      <w:pPr>
        <w:ind w:firstLine="709"/>
        <w:jc w:val="both"/>
      </w:pPr>
      <w:r>
        <w:t>Правительство РФ в области безопасности осуществляет следующие полномочия:</w:t>
      </w:r>
    </w:p>
    <w:p w:rsidR="00487A4D" w:rsidRDefault="00985D67" w:rsidP="00487A4D">
      <w:pPr>
        <w:ind w:firstLine="709"/>
        <w:jc w:val="both"/>
      </w:pPr>
      <w:r>
        <w:t>-</w:t>
      </w:r>
      <w:r w:rsidR="00487A4D">
        <w:t xml:space="preserve"> обеспечивает руководство </w:t>
      </w:r>
      <w:r>
        <w:t>гос</w:t>
      </w:r>
      <w:r w:rsidR="00487A4D">
        <w:t>ор</w:t>
      </w:r>
      <w:r w:rsidR="00F17ABF">
        <w:t>ганами обеспечения безопасности</w:t>
      </w:r>
      <w:r w:rsidR="00487A4D">
        <w:t>;</w:t>
      </w:r>
    </w:p>
    <w:p w:rsidR="00487A4D" w:rsidRDefault="00985D67" w:rsidP="00487A4D">
      <w:pPr>
        <w:ind w:firstLine="709"/>
        <w:jc w:val="both"/>
      </w:pPr>
      <w:r>
        <w:t>-</w:t>
      </w:r>
      <w:r w:rsidR="00487A4D">
        <w:t xml:space="preserve"> организует и контролирует разработку и реализацию мероприятий по обеспечению безопасности федеральными органами исполнительной власти;</w:t>
      </w:r>
    </w:p>
    <w:p w:rsidR="00487A4D" w:rsidRDefault="00985D67" w:rsidP="00487A4D">
      <w:pPr>
        <w:ind w:firstLine="709"/>
        <w:jc w:val="both"/>
      </w:pPr>
      <w:r>
        <w:t>-</w:t>
      </w:r>
      <w:r w:rsidR="00487A4D">
        <w:t xml:space="preserve"> осуществляет необходимые меры по обеспечен</w:t>
      </w:r>
      <w:r w:rsidR="00F17ABF">
        <w:t>ию государственной безопасности</w:t>
      </w:r>
      <w:r w:rsidR="00487A4D">
        <w:t>;</w:t>
      </w:r>
    </w:p>
    <w:p w:rsidR="00487A4D" w:rsidRDefault="00985D67" w:rsidP="00487A4D">
      <w:pPr>
        <w:ind w:firstLine="709"/>
        <w:jc w:val="both"/>
      </w:pPr>
      <w:r>
        <w:t>-</w:t>
      </w:r>
      <w:r w:rsidR="00487A4D">
        <w:t xml:space="preserve"> организует разработку и осуществление мер по предупреждению терроризма и минимизацию и (или) ликвидацию последствий проявлений терроризма;</w:t>
      </w:r>
    </w:p>
    <w:p w:rsidR="00487A4D" w:rsidRDefault="00985D67" w:rsidP="00487A4D">
      <w:pPr>
        <w:ind w:firstLine="709"/>
        <w:jc w:val="both"/>
      </w:pPr>
      <w:r>
        <w:t>-</w:t>
      </w:r>
      <w:r w:rsidR="00487A4D">
        <w:t xml:space="preserve"> принимает меры по охране Государственной границы Российской Федерации.</w:t>
      </w:r>
    </w:p>
    <w:p w:rsidR="003123BB" w:rsidRDefault="00487A4D" w:rsidP="003123BB">
      <w:pPr>
        <w:ind w:firstLine="709"/>
        <w:jc w:val="both"/>
      </w:pPr>
      <w:r w:rsidRPr="003123BB">
        <w:rPr>
          <w:i/>
        </w:rPr>
        <w:t>Совет Безопасности РФ</w:t>
      </w:r>
      <w:r>
        <w:t xml:space="preserve"> является конституционным органом, осуществляющим подготовку решений Президента РФ по вопросам стратегии развития Российской Федерации, обеспечения безопасности жизненно важных интересов личности, общества и государства от внутренних и внешних угроз, проведения единой государственной политики в области обеспечения национальной безопасности.</w:t>
      </w:r>
    </w:p>
    <w:p w:rsidR="00121872" w:rsidRDefault="003123BB" w:rsidP="00121872">
      <w:pPr>
        <w:ind w:firstLine="709"/>
        <w:jc w:val="both"/>
      </w:pPr>
      <w:r w:rsidRPr="003123BB">
        <w:rPr>
          <w:i/>
        </w:rPr>
        <w:t>Межведомственная комиссия по защите государственной тайны</w:t>
      </w:r>
      <w:r>
        <w:t xml:space="preserve"> является коллегиальным органом, координирующим деятельность федеральных органов государственной власти и органов государственной власти субъектов РФ по защите государственной тайны в интересах разработки и выполнения государственных программ, нормативных правовых актов и методических документов, обеспечивающих реализацию федерального законодательства о государственной тайне. Руководство деятельностью Межведомственной комиссии по защите государственной тайны осуществляет Президент РФ.</w:t>
      </w:r>
    </w:p>
    <w:p w:rsidR="003C7C3B" w:rsidRDefault="00121872" w:rsidP="003C7C3B">
      <w:pPr>
        <w:ind w:firstLine="709"/>
        <w:jc w:val="both"/>
      </w:pPr>
      <w:r>
        <w:t xml:space="preserve">В соответствии с Положением о </w:t>
      </w:r>
      <w:r w:rsidRPr="00121872">
        <w:rPr>
          <w:i/>
        </w:rPr>
        <w:t>Федеральной службе безопасности</w:t>
      </w:r>
      <w:r>
        <w:t xml:space="preserve"> Российской Федерации ФСБ России является федеральным органом исполнительной власти, в пределах своих полномочий осуществляющим государственное управление в области обеспечения безопасности РФ, борьбы с терроризмом, защиты и охраны государственной границы РФ, охраны внутренних морских вод, территориального моря, исключительной экономической зоны, континентального шельфа РФ и их природных ресурсов, </w:t>
      </w:r>
      <w:r>
        <w:lastRenderedPageBreak/>
        <w:t xml:space="preserve">обеспечивающим информационную безопасность РФ и непосредственно реализующим основные направления деятельности органов федеральной службы безопасности, определенные законодательством </w:t>
      </w:r>
      <w:r w:rsidR="003C7C3B">
        <w:t>РФ</w:t>
      </w:r>
      <w:r>
        <w:t>, а также координирующим контрразведывательную деятельность федеральных органов исполнительной власти, имеющих право на ее осуществление.</w:t>
      </w:r>
    </w:p>
    <w:p w:rsidR="00CE6824" w:rsidRDefault="00121872" w:rsidP="00CE6824">
      <w:pPr>
        <w:ind w:firstLine="709"/>
        <w:jc w:val="both"/>
      </w:pPr>
      <w:r>
        <w:t>Президент РФ руководит деятельностью ФСБ России. Правительство РФ координирует деятельность ФСБ России в части, касающейся взаимодействия ФСБ России с федеральными органами исполнительной власти. ФСБ России возглавляет директор ФСБ России, назначаемый на должность и освобождаемый от должности Президентом РФ.</w:t>
      </w:r>
      <w:r w:rsidR="00CE6824" w:rsidRPr="00CE6824">
        <w:t xml:space="preserve"> </w:t>
      </w:r>
    </w:p>
    <w:p w:rsidR="00CE6824" w:rsidRDefault="00CE6824" w:rsidP="00CE6824">
      <w:pPr>
        <w:ind w:firstLine="709"/>
        <w:jc w:val="both"/>
      </w:pPr>
      <w:r>
        <w:t>Федеральная служба безопасности – это единая централизованная система органов федеральной службы безопасности, осуществляющая решение в пределах своих полномочий задач по обеспечению безопасности Российской Федерации. К органам федеральной службы безопасности относятся:</w:t>
      </w:r>
    </w:p>
    <w:p w:rsidR="00CE6824" w:rsidRDefault="00CE6824" w:rsidP="00CE6824">
      <w:pPr>
        <w:ind w:firstLine="709"/>
        <w:jc w:val="both"/>
      </w:pPr>
      <w:r>
        <w:t>- федеральный орган исполнительной власти в области обеспечения безопасности;</w:t>
      </w:r>
    </w:p>
    <w:p w:rsidR="00CE6824" w:rsidRDefault="00CE6824" w:rsidP="00CE6824">
      <w:pPr>
        <w:ind w:firstLine="709"/>
        <w:jc w:val="both"/>
      </w:pPr>
      <w:r>
        <w:t>- управления (отделы) федерального органа исполнительной власти в области обеспечения безопасности по отдельным регионам и субъектам РФ (территориальные органы безопасности);</w:t>
      </w:r>
    </w:p>
    <w:p w:rsidR="00CE6824" w:rsidRDefault="00CE6824" w:rsidP="00CE6824">
      <w:pPr>
        <w:ind w:firstLine="709"/>
        <w:jc w:val="both"/>
      </w:pPr>
      <w:r>
        <w:t>- управления (отделы) федерального органа исполнительной власти в области обеспечения безопасности в Вооруженных Силах РФ, других войсках и воинских формированиях, а также в их органах управления (органы безопасности в войсках);</w:t>
      </w:r>
    </w:p>
    <w:p w:rsidR="00CE6824" w:rsidRDefault="00CE6824" w:rsidP="00CE6824">
      <w:pPr>
        <w:ind w:firstLine="709"/>
        <w:jc w:val="both"/>
      </w:pPr>
      <w:r>
        <w:t>- управления (отделы, отряды) федерального органа исполнительной власти в области обеспечения безопасности по пограничн</w:t>
      </w:r>
      <w:r w:rsidR="002E3DB1">
        <w:t>ой службе (пограничные органы), другие управления (отделы)</w:t>
      </w:r>
      <w:r>
        <w:t>;</w:t>
      </w:r>
    </w:p>
    <w:p w:rsidR="002E3DB1" w:rsidRDefault="002E3DB1" w:rsidP="002E3DB1">
      <w:pPr>
        <w:ind w:firstLine="709"/>
        <w:jc w:val="both"/>
      </w:pPr>
      <w:r>
        <w:t>-</w:t>
      </w:r>
      <w:r w:rsidR="00CE6824">
        <w:t xml:space="preserve"> авиационные подразделения, центры специальной подготовки, подразделения специального назначения, предприятия, образовательные учреждения, научно-исследовательские, экспертные, судебно-экспертные, военно-медицинские и военно-строительные подразделения и иные учреждения и подразделения, предназначенные для обеспечения деятельности федеральной службы безопасности.</w:t>
      </w:r>
    </w:p>
    <w:p w:rsidR="006127B1" w:rsidRDefault="00A0608D" w:rsidP="006127B1">
      <w:pPr>
        <w:ind w:firstLine="709"/>
        <w:jc w:val="both"/>
      </w:pPr>
      <w:r w:rsidRPr="00A0608D">
        <w:rPr>
          <w:i/>
        </w:rPr>
        <w:t>Служба внешней разведки</w:t>
      </w:r>
      <w:r>
        <w:t xml:space="preserve"> Российской Федерации (СВР России) является федеральным органом исполнительной власти, осуществляющим разведывательную деятельность в политической, экономической, военно-стратегической, научно-технической и экологической сферах, в сфере шифрованной, засекреченной и иных видов специальной связи с использованием радиоэлектронных средств и методов за пределами РФ, а также в сфере обеспечения безопасности учреждений РФ, находящихся за пределами территории РФ, и командированных за пределы территории РФ граждан РФ, имеющих по роду своей деятельности допуск к сведениям, составляющим государственную тайну.</w:t>
      </w:r>
    </w:p>
    <w:p w:rsidR="00A0608D" w:rsidRDefault="002E3DB1" w:rsidP="00A0608D">
      <w:pPr>
        <w:ind w:firstLine="709"/>
        <w:jc w:val="both"/>
      </w:pPr>
      <w:r w:rsidRPr="00A0608D">
        <w:rPr>
          <w:i/>
        </w:rPr>
        <w:t>Федеральная служба охраны</w:t>
      </w:r>
      <w:r>
        <w:t xml:space="preserve"> Российской Федерации (ФСО России) является федеральным органом исполнительной власти, осуществляющим функции по выработке государственной политики, нормативно-правовому регулированию, контролю и надзору в сфере государственной охраны, президентской, правительственной и иных видов специальной связи и информации, предоставляемых федеральным органам государственной власти, органам государственной власти субъектов РФ и другим государственным органам.</w:t>
      </w:r>
    </w:p>
    <w:p w:rsidR="00997A9F" w:rsidRPr="006F7FCD" w:rsidRDefault="00AB2774" w:rsidP="00723E4D">
      <w:pPr>
        <w:ind w:firstLine="709"/>
        <w:jc w:val="both"/>
      </w:pPr>
      <w:r>
        <w:t>Руководство деятельностью СВР и ФСО России осуществляет Президент РФ. Правительство РФ координирует деятельность об</w:t>
      </w:r>
      <w:r w:rsidR="008A1EC6">
        <w:t>е</w:t>
      </w:r>
      <w:r>
        <w:t>их организаций в части, касающейся их взаимодействия с федеральными органами исполнительной власти. Их возглавляют директора, назначаемые на должность и освобождаемые от должности Президентом РФ.</w:t>
      </w:r>
    </w:p>
    <w:sectPr w:rsidR="00997A9F" w:rsidRPr="006F7FCD" w:rsidSect="00053E3B">
      <w:footerReference w:type="default" r:id="rId10"/>
      <w:pgSz w:w="11906" w:h="16838"/>
      <w:pgMar w:top="1077" w:right="851" w:bottom="113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378" w:rsidRDefault="00685378" w:rsidP="00D849EC">
      <w:r>
        <w:separator/>
      </w:r>
    </w:p>
  </w:endnote>
  <w:endnote w:type="continuationSeparator" w:id="1">
    <w:p w:rsidR="00685378" w:rsidRDefault="00685378"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EC3B5E" w:rsidRPr="00156895" w:rsidRDefault="00E63EED">
        <w:pPr>
          <w:pStyle w:val="a5"/>
          <w:jc w:val="right"/>
        </w:pPr>
        <w:r w:rsidRPr="00156895">
          <w:fldChar w:fldCharType="begin"/>
        </w:r>
        <w:r w:rsidR="00EC3B5E" w:rsidRPr="00156895">
          <w:instrText xml:space="preserve"> PAGE   \* MERGEFORMAT </w:instrText>
        </w:r>
        <w:r w:rsidRPr="00156895">
          <w:fldChar w:fldCharType="separate"/>
        </w:r>
        <w:r w:rsidR="00712F1E">
          <w:rPr>
            <w:noProof/>
          </w:rPr>
          <w:t>4</w:t>
        </w:r>
        <w:r w:rsidRPr="00156895">
          <w:fldChar w:fldCharType="end"/>
        </w:r>
      </w:p>
    </w:sdtContent>
  </w:sdt>
  <w:p w:rsidR="00EC3B5E" w:rsidRDefault="00EC3B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378" w:rsidRDefault="00685378" w:rsidP="00D849EC">
      <w:r>
        <w:separator/>
      </w:r>
    </w:p>
  </w:footnote>
  <w:footnote w:type="continuationSeparator" w:id="1">
    <w:p w:rsidR="00685378" w:rsidRDefault="00685378"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0">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FED3389"/>
    <w:multiLevelType w:val="hybridMultilevel"/>
    <w:tmpl w:val="7D5251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6A56EAE"/>
    <w:multiLevelType w:val="hybridMultilevel"/>
    <w:tmpl w:val="B6440624"/>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86F1748"/>
    <w:multiLevelType w:val="hybridMultilevel"/>
    <w:tmpl w:val="8E6EB5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7"/>
  </w:num>
  <w:num w:numId="4">
    <w:abstractNumId w:val="25"/>
  </w:num>
  <w:num w:numId="5">
    <w:abstractNumId w:val="12"/>
  </w:num>
  <w:num w:numId="6">
    <w:abstractNumId w:val="5"/>
  </w:num>
  <w:num w:numId="7">
    <w:abstractNumId w:val="14"/>
  </w:num>
  <w:num w:numId="8">
    <w:abstractNumId w:val="13"/>
  </w:num>
  <w:num w:numId="9">
    <w:abstractNumId w:val="24"/>
  </w:num>
  <w:num w:numId="10">
    <w:abstractNumId w:val="15"/>
  </w:num>
  <w:num w:numId="11">
    <w:abstractNumId w:val="19"/>
  </w:num>
  <w:num w:numId="12">
    <w:abstractNumId w:val="6"/>
  </w:num>
  <w:num w:numId="13">
    <w:abstractNumId w:val="22"/>
  </w:num>
  <w:num w:numId="14">
    <w:abstractNumId w:val="26"/>
  </w:num>
  <w:num w:numId="15">
    <w:abstractNumId w:val="8"/>
  </w:num>
  <w:num w:numId="16">
    <w:abstractNumId w:val="10"/>
  </w:num>
  <w:num w:numId="17">
    <w:abstractNumId w:val="30"/>
  </w:num>
  <w:num w:numId="18">
    <w:abstractNumId w:val="7"/>
  </w:num>
  <w:num w:numId="19">
    <w:abstractNumId w:val="20"/>
  </w:num>
  <w:num w:numId="20">
    <w:abstractNumId w:val="16"/>
  </w:num>
  <w:num w:numId="21">
    <w:abstractNumId w:val="32"/>
  </w:num>
  <w:num w:numId="22">
    <w:abstractNumId w:val="23"/>
  </w:num>
  <w:num w:numId="23">
    <w:abstractNumId w:val="21"/>
  </w:num>
  <w:num w:numId="24">
    <w:abstractNumId w:val="18"/>
  </w:num>
  <w:num w:numId="25">
    <w:abstractNumId w:val="0"/>
  </w:num>
  <w:num w:numId="26">
    <w:abstractNumId w:val="1"/>
  </w:num>
  <w:num w:numId="27">
    <w:abstractNumId w:val="2"/>
  </w:num>
  <w:num w:numId="28">
    <w:abstractNumId w:val="3"/>
  </w:num>
  <w:num w:numId="29">
    <w:abstractNumId w:val="4"/>
  </w:num>
  <w:num w:numId="30">
    <w:abstractNumId w:val="9"/>
  </w:num>
  <w:num w:numId="31">
    <w:abstractNumId w:val="11"/>
  </w:num>
  <w:num w:numId="32">
    <w:abstractNumId w:val="28"/>
  </w:num>
  <w:num w:numId="33">
    <w:abstractNumId w:val="17"/>
  </w:num>
  <w:num w:numId="34">
    <w:abstractNumId w:val="34"/>
  </w:num>
  <w:num w:numId="35">
    <w:abstractNumId w:val="31"/>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36EF9"/>
    <w:rsid w:val="0000029D"/>
    <w:rsid w:val="00000871"/>
    <w:rsid w:val="00000FF4"/>
    <w:rsid w:val="00001476"/>
    <w:rsid w:val="000068CA"/>
    <w:rsid w:val="000077EE"/>
    <w:rsid w:val="00011741"/>
    <w:rsid w:val="00011D21"/>
    <w:rsid w:val="000122D8"/>
    <w:rsid w:val="000125F4"/>
    <w:rsid w:val="00012922"/>
    <w:rsid w:val="00013157"/>
    <w:rsid w:val="0001328E"/>
    <w:rsid w:val="0001381D"/>
    <w:rsid w:val="00013886"/>
    <w:rsid w:val="00013B0F"/>
    <w:rsid w:val="00013F62"/>
    <w:rsid w:val="000141BF"/>
    <w:rsid w:val="0001571C"/>
    <w:rsid w:val="0001616A"/>
    <w:rsid w:val="0001741D"/>
    <w:rsid w:val="000175F1"/>
    <w:rsid w:val="00017CD9"/>
    <w:rsid w:val="00020B3B"/>
    <w:rsid w:val="00020D9D"/>
    <w:rsid w:val="00023B9A"/>
    <w:rsid w:val="00027C8D"/>
    <w:rsid w:val="00031D65"/>
    <w:rsid w:val="00032094"/>
    <w:rsid w:val="000333BF"/>
    <w:rsid w:val="00033DF2"/>
    <w:rsid w:val="00033EE5"/>
    <w:rsid w:val="00033FF2"/>
    <w:rsid w:val="000344E8"/>
    <w:rsid w:val="00034DDB"/>
    <w:rsid w:val="00036108"/>
    <w:rsid w:val="000369F8"/>
    <w:rsid w:val="00037364"/>
    <w:rsid w:val="000400F5"/>
    <w:rsid w:val="000404F1"/>
    <w:rsid w:val="00043A8F"/>
    <w:rsid w:val="000443F1"/>
    <w:rsid w:val="00047742"/>
    <w:rsid w:val="00047C7B"/>
    <w:rsid w:val="00047DC5"/>
    <w:rsid w:val="00050AEB"/>
    <w:rsid w:val="00050EBF"/>
    <w:rsid w:val="00053AE9"/>
    <w:rsid w:val="00053B2A"/>
    <w:rsid w:val="00053E3B"/>
    <w:rsid w:val="000549D3"/>
    <w:rsid w:val="0005541B"/>
    <w:rsid w:val="00055865"/>
    <w:rsid w:val="00061587"/>
    <w:rsid w:val="00061D16"/>
    <w:rsid w:val="0006441C"/>
    <w:rsid w:val="0006491A"/>
    <w:rsid w:val="0006530F"/>
    <w:rsid w:val="000662CC"/>
    <w:rsid w:val="00066983"/>
    <w:rsid w:val="0007162B"/>
    <w:rsid w:val="000716E5"/>
    <w:rsid w:val="00073057"/>
    <w:rsid w:val="00074EFF"/>
    <w:rsid w:val="000753C0"/>
    <w:rsid w:val="00075649"/>
    <w:rsid w:val="000758D5"/>
    <w:rsid w:val="0007673D"/>
    <w:rsid w:val="000772FB"/>
    <w:rsid w:val="000807C7"/>
    <w:rsid w:val="00083DC5"/>
    <w:rsid w:val="00084F83"/>
    <w:rsid w:val="000852B0"/>
    <w:rsid w:val="0008579A"/>
    <w:rsid w:val="000858F1"/>
    <w:rsid w:val="00085E9C"/>
    <w:rsid w:val="00085FD2"/>
    <w:rsid w:val="0008757B"/>
    <w:rsid w:val="0008773C"/>
    <w:rsid w:val="00094188"/>
    <w:rsid w:val="000959F8"/>
    <w:rsid w:val="00095A45"/>
    <w:rsid w:val="00095A62"/>
    <w:rsid w:val="000A053F"/>
    <w:rsid w:val="000A13A5"/>
    <w:rsid w:val="000A2686"/>
    <w:rsid w:val="000A2A3C"/>
    <w:rsid w:val="000A38BB"/>
    <w:rsid w:val="000A3E1F"/>
    <w:rsid w:val="000A46ED"/>
    <w:rsid w:val="000A5235"/>
    <w:rsid w:val="000A6670"/>
    <w:rsid w:val="000A6A5E"/>
    <w:rsid w:val="000A715A"/>
    <w:rsid w:val="000B1B9B"/>
    <w:rsid w:val="000B218E"/>
    <w:rsid w:val="000B2FB5"/>
    <w:rsid w:val="000B6D70"/>
    <w:rsid w:val="000B7BBA"/>
    <w:rsid w:val="000B7F4E"/>
    <w:rsid w:val="000C14B7"/>
    <w:rsid w:val="000C2269"/>
    <w:rsid w:val="000C6ABC"/>
    <w:rsid w:val="000D0489"/>
    <w:rsid w:val="000D04D3"/>
    <w:rsid w:val="000D08A6"/>
    <w:rsid w:val="000D08B3"/>
    <w:rsid w:val="000D0BC1"/>
    <w:rsid w:val="000D1A40"/>
    <w:rsid w:val="000D3D3D"/>
    <w:rsid w:val="000D4F2D"/>
    <w:rsid w:val="000D5252"/>
    <w:rsid w:val="000D61DF"/>
    <w:rsid w:val="000D645D"/>
    <w:rsid w:val="000D677C"/>
    <w:rsid w:val="000E16BF"/>
    <w:rsid w:val="000E252D"/>
    <w:rsid w:val="000E3277"/>
    <w:rsid w:val="000E4C13"/>
    <w:rsid w:val="000E575C"/>
    <w:rsid w:val="000E6473"/>
    <w:rsid w:val="000F03BD"/>
    <w:rsid w:val="000F150D"/>
    <w:rsid w:val="000F4842"/>
    <w:rsid w:val="000F6C81"/>
    <w:rsid w:val="000F733F"/>
    <w:rsid w:val="000F7345"/>
    <w:rsid w:val="000F7694"/>
    <w:rsid w:val="00100421"/>
    <w:rsid w:val="00100D63"/>
    <w:rsid w:val="00100FC7"/>
    <w:rsid w:val="00101A57"/>
    <w:rsid w:val="001035BC"/>
    <w:rsid w:val="00105BE8"/>
    <w:rsid w:val="00106CA9"/>
    <w:rsid w:val="001079C2"/>
    <w:rsid w:val="001118DB"/>
    <w:rsid w:val="001119A3"/>
    <w:rsid w:val="0011331B"/>
    <w:rsid w:val="00113CEB"/>
    <w:rsid w:val="001162FE"/>
    <w:rsid w:val="00117FA8"/>
    <w:rsid w:val="00121106"/>
    <w:rsid w:val="00121872"/>
    <w:rsid w:val="00121D68"/>
    <w:rsid w:val="001225C9"/>
    <w:rsid w:val="00122938"/>
    <w:rsid w:val="001253D9"/>
    <w:rsid w:val="001263F7"/>
    <w:rsid w:val="00126C78"/>
    <w:rsid w:val="001270DD"/>
    <w:rsid w:val="00130693"/>
    <w:rsid w:val="00132B69"/>
    <w:rsid w:val="00132E4E"/>
    <w:rsid w:val="00133BB3"/>
    <w:rsid w:val="00136323"/>
    <w:rsid w:val="00136CC1"/>
    <w:rsid w:val="00137B43"/>
    <w:rsid w:val="00140EE9"/>
    <w:rsid w:val="001442DC"/>
    <w:rsid w:val="00144AFE"/>
    <w:rsid w:val="00146836"/>
    <w:rsid w:val="00146979"/>
    <w:rsid w:val="00146C3B"/>
    <w:rsid w:val="00146D60"/>
    <w:rsid w:val="001509F6"/>
    <w:rsid w:val="0015150B"/>
    <w:rsid w:val="00152821"/>
    <w:rsid w:val="00152B38"/>
    <w:rsid w:val="00152E4C"/>
    <w:rsid w:val="00152E92"/>
    <w:rsid w:val="00152FCF"/>
    <w:rsid w:val="001558FB"/>
    <w:rsid w:val="00156867"/>
    <w:rsid w:val="00156895"/>
    <w:rsid w:val="00157313"/>
    <w:rsid w:val="00160646"/>
    <w:rsid w:val="00161486"/>
    <w:rsid w:val="0016427D"/>
    <w:rsid w:val="00165674"/>
    <w:rsid w:val="001661C1"/>
    <w:rsid w:val="00167388"/>
    <w:rsid w:val="0017070E"/>
    <w:rsid w:val="00170B40"/>
    <w:rsid w:val="001713CC"/>
    <w:rsid w:val="00172C2C"/>
    <w:rsid w:val="00173891"/>
    <w:rsid w:val="00174D55"/>
    <w:rsid w:val="0017581C"/>
    <w:rsid w:val="0017582E"/>
    <w:rsid w:val="00177DA4"/>
    <w:rsid w:val="0018209B"/>
    <w:rsid w:val="0018269F"/>
    <w:rsid w:val="00183FD1"/>
    <w:rsid w:val="0018527B"/>
    <w:rsid w:val="00187C83"/>
    <w:rsid w:val="00187F17"/>
    <w:rsid w:val="00191F7F"/>
    <w:rsid w:val="001925AE"/>
    <w:rsid w:val="001930CF"/>
    <w:rsid w:val="001955D3"/>
    <w:rsid w:val="001A01E8"/>
    <w:rsid w:val="001A03B9"/>
    <w:rsid w:val="001A0F7F"/>
    <w:rsid w:val="001A1EE0"/>
    <w:rsid w:val="001A2087"/>
    <w:rsid w:val="001A5549"/>
    <w:rsid w:val="001A6640"/>
    <w:rsid w:val="001A759D"/>
    <w:rsid w:val="001B1727"/>
    <w:rsid w:val="001B5356"/>
    <w:rsid w:val="001B7064"/>
    <w:rsid w:val="001C1A5E"/>
    <w:rsid w:val="001C218F"/>
    <w:rsid w:val="001C2F5A"/>
    <w:rsid w:val="001C342D"/>
    <w:rsid w:val="001C359B"/>
    <w:rsid w:val="001C4460"/>
    <w:rsid w:val="001C4760"/>
    <w:rsid w:val="001C48B5"/>
    <w:rsid w:val="001C68A4"/>
    <w:rsid w:val="001C6C75"/>
    <w:rsid w:val="001D1417"/>
    <w:rsid w:val="001D1911"/>
    <w:rsid w:val="001D4D32"/>
    <w:rsid w:val="001E0D72"/>
    <w:rsid w:val="001E11D7"/>
    <w:rsid w:val="001E3E77"/>
    <w:rsid w:val="001E6958"/>
    <w:rsid w:val="001F0E7C"/>
    <w:rsid w:val="001F0ED4"/>
    <w:rsid w:val="001F225F"/>
    <w:rsid w:val="001F2261"/>
    <w:rsid w:val="001F2714"/>
    <w:rsid w:val="001F2869"/>
    <w:rsid w:val="001F37C2"/>
    <w:rsid w:val="001F4CEC"/>
    <w:rsid w:val="001F5BEC"/>
    <w:rsid w:val="001F5E0E"/>
    <w:rsid w:val="001F63B4"/>
    <w:rsid w:val="00203969"/>
    <w:rsid w:val="00203F83"/>
    <w:rsid w:val="00205D19"/>
    <w:rsid w:val="00206AFD"/>
    <w:rsid w:val="002124AE"/>
    <w:rsid w:val="002127CA"/>
    <w:rsid w:val="002138BF"/>
    <w:rsid w:val="00214081"/>
    <w:rsid w:val="00214548"/>
    <w:rsid w:val="0021580A"/>
    <w:rsid w:val="00216D21"/>
    <w:rsid w:val="002172DD"/>
    <w:rsid w:val="00217544"/>
    <w:rsid w:val="00221E73"/>
    <w:rsid w:val="00222BA6"/>
    <w:rsid w:val="002230DA"/>
    <w:rsid w:val="00224951"/>
    <w:rsid w:val="00224D25"/>
    <w:rsid w:val="00224D65"/>
    <w:rsid w:val="002266A6"/>
    <w:rsid w:val="00231EC2"/>
    <w:rsid w:val="00232D4C"/>
    <w:rsid w:val="002336C4"/>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72F1"/>
    <w:rsid w:val="002474CC"/>
    <w:rsid w:val="00250347"/>
    <w:rsid w:val="0025087E"/>
    <w:rsid w:val="00250FDB"/>
    <w:rsid w:val="00251F38"/>
    <w:rsid w:val="00252CB7"/>
    <w:rsid w:val="002567C1"/>
    <w:rsid w:val="00256BA9"/>
    <w:rsid w:val="00256C75"/>
    <w:rsid w:val="00260412"/>
    <w:rsid w:val="00261A74"/>
    <w:rsid w:val="00261F34"/>
    <w:rsid w:val="002627F1"/>
    <w:rsid w:val="00262A74"/>
    <w:rsid w:val="0026368D"/>
    <w:rsid w:val="00264874"/>
    <w:rsid w:val="00265C1A"/>
    <w:rsid w:val="002671D8"/>
    <w:rsid w:val="002716D4"/>
    <w:rsid w:val="00273214"/>
    <w:rsid w:val="00273E47"/>
    <w:rsid w:val="002748E1"/>
    <w:rsid w:val="00274B75"/>
    <w:rsid w:val="0027757C"/>
    <w:rsid w:val="00282DE9"/>
    <w:rsid w:val="00284322"/>
    <w:rsid w:val="00284414"/>
    <w:rsid w:val="002845D5"/>
    <w:rsid w:val="00286349"/>
    <w:rsid w:val="00286559"/>
    <w:rsid w:val="00286CED"/>
    <w:rsid w:val="00286E98"/>
    <w:rsid w:val="00287A75"/>
    <w:rsid w:val="0029090D"/>
    <w:rsid w:val="00291184"/>
    <w:rsid w:val="002917B4"/>
    <w:rsid w:val="00291871"/>
    <w:rsid w:val="00292E0B"/>
    <w:rsid w:val="002937FB"/>
    <w:rsid w:val="00293AEA"/>
    <w:rsid w:val="00295908"/>
    <w:rsid w:val="00297067"/>
    <w:rsid w:val="002A16EE"/>
    <w:rsid w:val="002A1701"/>
    <w:rsid w:val="002A17E6"/>
    <w:rsid w:val="002A1BB5"/>
    <w:rsid w:val="002A2E39"/>
    <w:rsid w:val="002A3CF9"/>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350B"/>
    <w:rsid w:val="002E38EC"/>
    <w:rsid w:val="002E3BA5"/>
    <w:rsid w:val="002E3DB1"/>
    <w:rsid w:val="002E3EED"/>
    <w:rsid w:val="002E4444"/>
    <w:rsid w:val="002E6969"/>
    <w:rsid w:val="002E6D37"/>
    <w:rsid w:val="002E6E27"/>
    <w:rsid w:val="002F0153"/>
    <w:rsid w:val="002F089C"/>
    <w:rsid w:val="002F0E87"/>
    <w:rsid w:val="002F100B"/>
    <w:rsid w:val="002F275B"/>
    <w:rsid w:val="002F32B2"/>
    <w:rsid w:val="002F4379"/>
    <w:rsid w:val="002F44EC"/>
    <w:rsid w:val="002F7285"/>
    <w:rsid w:val="002F7CA6"/>
    <w:rsid w:val="002F7E39"/>
    <w:rsid w:val="002F7F86"/>
    <w:rsid w:val="00305098"/>
    <w:rsid w:val="00306174"/>
    <w:rsid w:val="00306326"/>
    <w:rsid w:val="003123BB"/>
    <w:rsid w:val="0031300F"/>
    <w:rsid w:val="00315279"/>
    <w:rsid w:val="003164F3"/>
    <w:rsid w:val="003171BB"/>
    <w:rsid w:val="0031747B"/>
    <w:rsid w:val="00317F28"/>
    <w:rsid w:val="00320FAD"/>
    <w:rsid w:val="0032154F"/>
    <w:rsid w:val="00321637"/>
    <w:rsid w:val="00324523"/>
    <w:rsid w:val="00326346"/>
    <w:rsid w:val="00326D5D"/>
    <w:rsid w:val="00327BC4"/>
    <w:rsid w:val="00330E07"/>
    <w:rsid w:val="00330E32"/>
    <w:rsid w:val="00331794"/>
    <w:rsid w:val="00333155"/>
    <w:rsid w:val="003358E5"/>
    <w:rsid w:val="00340E45"/>
    <w:rsid w:val="00342E9C"/>
    <w:rsid w:val="00343F0C"/>
    <w:rsid w:val="00345A01"/>
    <w:rsid w:val="00345F9F"/>
    <w:rsid w:val="003473B0"/>
    <w:rsid w:val="0035217D"/>
    <w:rsid w:val="003537C0"/>
    <w:rsid w:val="003558E9"/>
    <w:rsid w:val="0036035B"/>
    <w:rsid w:val="003611E7"/>
    <w:rsid w:val="00362C6F"/>
    <w:rsid w:val="00363207"/>
    <w:rsid w:val="0036333A"/>
    <w:rsid w:val="00364B25"/>
    <w:rsid w:val="00365167"/>
    <w:rsid w:val="00367445"/>
    <w:rsid w:val="00367C73"/>
    <w:rsid w:val="00370982"/>
    <w:rsid w:val="00370AB9"/>
    <w:rsid w:val="00370BA7"/>
    <w:rsid w:val="0037160F"/>
    <w:rsid w:val="00371838"/>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4470"/>
    <w:rsid w:val="00394AF1"/>
    <w:rsid w:val="0039616C"/>
    <w:rsid w:val="00396A46"/>
    <w:rsid w:val="00397BF0"/>
    <w:rsid w:val="003A1ED4"/>
    <w:rsid w:val="003A23EA"/>
    <w:rsid w:val="003A3BD8"/>
    <w:rsid w:val="003A4183"/>
    <w:rsid w:val="003A4EC4"/>
    <w:rsid w:val="003A73D7"/>
    <w:rsid w:val="003A77A1"/>
    <w:rsid w:val="003A7CEC"/>
    <w:rsid w:val="003A7DA4"/>
    <w:rsid w:val="003B038E"/>
    <w:rsid w:val="003B4415"/>
    <w:rsid w:val="003B4E6C"/>
    <w:rsid w:val="003B50C3"/>
    <w:rsid w:val="003B5B64"/>
    <w:rsid w:val="003B5BB9"/>
    <w:rsid w:val="003B65C4"/>
    <w:rsid w:val="003B7603"/>
    <w:rsid w:val="003C1FB5"/>
    <w:rsid w:val="003C2DE9"/>
    <w:rsid w:val="003C3534"/>
    <w:rsid w:val="003C41AB"/>
    <w:rsid w:val="003C49ED"/>
    <w:rsid w:val="003C76B3"/>
    <w:rsid w:val="003C7B44"/>
    <w:rsid w:val="003C7BFE"/>
    <w:rsid w:val="003C7C3B"/>
    <w:rsid w:val="003D03BD"/>
    <w:rsid w:val="003D0B27"/>
    <w:rsid w:val="003D0B32"/>
    <w:rsid w:val="003D0BC2"/>
    <w:rsid w:val="003D12F9"/>
    <w:rsid w:val="003D22B5"/>
    <w:rsid w:val="003D2764"/>
    <w:rsid w:val="003D2FC7"/>
    <w:rsid w:val="003D4D04"/>
    <w:rsid w:val="003D588A"/>
    <w:rsid w:val="003D6324"/>
    <w:rsid w:val="003D6689"/>
    <w:rsid w:val="003E048D"/>
    <w:rsid w:val="003E0B52"/>
    <w:rsid w:val="003E1887"/>
    <w:rsid w:val="003E2E9B"/>
    <w:rsid w:val="003E401C"/>
    <w:rsid w:val="003E4A63"/>
    <w:rsid w:val="003E5641"/>
    <w:rsid w:val="003E59CB"/>
    <w:rsid w:val="003E6544"/>
    <w:rsid w:val="003E6BD6"/>
    <w:rsid w:val="003E70E5"/>
    <w:rsid w:val="003E77D5"/>
    <w:rsid w:val="003E7A7A"/>
    <w:rsid w:val="003F01B5"/>
    <w:rsid w:val="003F033D"/>
    <w:rsid w:val="003F0BBE"/>
    <w:rsid w:val="003F1F2A"/>
    <w:rsid w:val="003F24F5"/>
    <w:rsid w:val="003F3089"/>
    <w:rsid w:val="003F398F"/>
    <w:rsid w:val="003F7C22"/>
    <w:rsid w:val="003F7EEB"/>
    <w:rsid w:val="0040225B"/>
    <w:rsid w:val="00402A5F"/>
    <w:rsid w:val="004055C6"/>
    <w:rsid w:val="0040671D"/>
    <w:rsid w:val="00407CD8"/>
    <w:rsid w:val="00410F07"/>
    <w:rsid w:val="004123A8"/>
    <w:rsid w:val="00412A3E"/>
    <w:rsid w:val="00413567"/>
    <w:rsid w:val="004152B1"/>
    <w:rsid w:val="00415AC0"/>
    <w:rsid w:val="00415BCF"/>
    <w:rsid w:val="0041702A"/>
    <w:rsid w:val="004176D8"/>
    <w:rsid w:val="00417CF6"/>
    <w:rsid w:val="004210A9"/>
    <w:rsid w:val="0042175A"/>
    <w:rsid w:val="0042222B"/>
    <w:rsid w:val="00422AEB"/>
    <w:rsid w:val="0042393D"/>
    <w:rsid w:val="00425BE8"/>
    <w:rsid w:val="00430BD7"/>
    <w:rsid w:val="0043230C"/>
    <w:rsid w:val="0043592D"/>
    <w:rsid w:val="00440ABD"/>
    <w:rsid w:val="00442BC4"/>
    <w:rsid w:val="00442C7E"/>
    <w:rsid w:val="0044332E"/>
    <w:rsid w:val="00443371"/>
    <w:rsid w:val="00443606"/>
    <w:rsid w:val="004452DD"/>
    <w:rsid w:val="00446E50"/>
    <w:rsid w:val="00447369"/>
    <w:rsid w:val="004476D2"/>
    <w:rsid w:val="00447C19"/>
    <w:rsid w:val="00447C91"/>
    <w:rsid w:val="004504D3"/>
    <w:rsid w:val="004516AC"/>
    <w:rsid w:val="00452598"/>
    <w:rsid w:val="004525ED"/>
    <w:rsid w:val="00452688"/>
    <w:rsid w:val="004536DC"/>
    <w:rsid w:val="00454FB5"/>
    <w:rsid w:val="004550E7"/>
    <w:rsid w:val="004566BE"/>
    <w:rsid w:val="00456AFE"/>
    <w:rsid w:val="004600F7"/>
    <w:rsid w:val="00462118"/>
    <w:rsid w:val="00462CE4"/>
    <w:rsid w:val="00463267"/>
    <w:rsid w:val="00463BD8"/>
    <w:rsid w:val="00465F5D"/>
    <w:rsid w:val="0046642B"/>
    <w:rsid w:val="00471985"/>
    <w:rsid w:val="0047224E"/>
    <w:rsid w:val="004724DC"/>
    <w:rsid w:val="004724FB"/>
    <w:rsid w:val="0047278B"/>
    <w:rsid w:val="00472D1B"/>
    <w:rsid w:val="00472DDF"/>
    <w:rsid w:val="00472F7A"/>
    <w:rsid w:val="00473908"/>
    <w:rsid w:val="00475032"/>
    <w:rsid w:val="00476105"/>
    <w:rsid w:val="004771BB"/>
    <w:rsid w:val="00481849"/>
    <w:rsid w:val="00481C21"/>
    <w:rsid w:val="004845F5"/>
    <w:rsid w:val="004854DF"/>
    <w:rsid w:val="00486532"/>
    <w:rsid w:val="0048694D"/>
    <w:rsid w:val="00487278"/>
    <w:rsid w:val="00487A4D"/>
    <w:rsid w:val="00490A09"/>
    <w:rsid w:val="00491032"/>
    <w:rsid w:val="00491658"/>
    <w:rsid w:val="00492E14"/>
    <w:rsid w:val="004949D9"/>
    <w:rsid w:val="00494ABF"/>
    <w:rsid w:val="0049566F"/>
    <w:rsid w:val="004A0B6C"/>
    <w:rsid w:val="004A1D2D"/>
    <w:rsid w:val="004A460D"/>
    <w:rsid w:val="004A5B30"/>
    <w:rsid w:val="004A5C14"/>
    <w:rsid w:val="004A63A6"/>
    <w:rsid w:val="004A7333"/>
    <w:rsid w:val="004A7970"/>
    <w:rsid w:val="004B0A4F"/>
    <w:rsid w:val="004B0D3D"/>
    <w:rsid w:val="004B0E8A"/>
    <w:rsid w:val="004B1712"/>
    <w:rsid w:val="004B1947"/>
    <w:rsid w:val="004B3518"/>
    <w:rsid w:val="004B691F"/>
    <w:rsid w:val="004C1146"/>
    <w:rsid w:val="004C136E"/>
    <w:rsid w:val="004C405E"/>
    <w:rsid w:val="004C4BD7"/>
    <w:rsid w:val="004C4D6A"/>
    <w:rsid w:val="004C7B4C"/>
    <w:rsid w:val="004D0A2E"/>
    <w:rsid w:val="004D22E8"/>
    <w:rsid w:val="004D5691"/>
    <w:rsid w:val="004D6BB8"/>
    <w:rsid w:val="004E07D5"/>
    <w:rsid w:val="004E2B84"/>
    <w:rsid w:val="004E4245"/>
    <w:rsid w:val="004E67CF"/>
    <w:rsid w:val="004E7BAB"/>
    <w:rsid w:val="004E7C3D"/>
    <w:rsid w:val="004F0599"/>
    <w:rsid w:val="004F084D"/>
    <w:rsid w:val="004F1F65"/>
    <w:rsid w:val="004F307A"/>
    <w:rsid w:val="004F4C8C"/>
    <w:rsid w:val="004F5ABD"/>
    <w:rsid w:val="004F675C"/>
    <w:rsid w:val="004F6C79"/>
    <w:rsid w:val="00500710"/>
    <w:rsid w:val="0050087B"/>
    <w:rsid w:val="00500A97"/>
    <w:rsid w:val="0050153E"/>
    <w:rsid w:val="0050259E"/>
    <w:rsid w:val="00504276"/>
    <w:rsid w:val="00504C3D"/>
    <w:rsid w:val="00505207"/>
    <w:rsid w:val="0050629D"/>
    <w:rsid w:val="00506B2A"/>
    <w:rsid w:val="0050746E"/>
    <w:rsid w:val="00510952"/>
    <w:rsid w:val="00511178"/>
    <w:rsid w:val="00511681"/>
    <w:rsid w:val="005124E7"/>
    <w:rsid w:val="00512623"/>
    <w:rsid w:val="00512BCE"/>
    <w:rsid w:val="005171C3"/>
    <w:rsid w:val="005177EB"/>
    <w:rsid w:val="00517B5D"/>
    <w:rsid w:val="00520A42"/>
    <w:rsid w:val="00521B38"/>
    <w:rsid w:val="00521C56"/>
    <w:rsid w:val="005224BC"/>
    <w:rsid w:val="0052322C"/>
    <w:rsid w:val="00525984"/>
    <w:rsid w:val="00527081"/>
    <w:rsid w:val="00527E9E"/>
    <w:rsid w:val="005306A5"/>
    <w:rsid w:val="0053100D"/>
    <w:rsid w:val="005311E9"/>
    <w:rsid w:val="005317E6"/>
    <w:rsid w:val="00532D2F"/>
    <w:rsid w:val="00532FDF"/>
    <w:rsid w:val="005347D8"/>
    <w:rsid w:val="00535A42"/>
    <w:rsid w:val="00535A97"/>
    <w:rsid w:val="00535B6E"/>
    <w:rsid w:val="00535E1A"/>
    <w:rsid w:val="0053601F"/>
    <w:rsid w:val="00536216"/>
    <w:rsid w:val="00537026"/>
    <w:rsid w:val="00540D1D"/>
    <w:rsid w:val="0054102C"/>
    <w:rsid w:val="005427DF"/>
    <w:rsid w:val="00543E04"/>
    <w:rsid w:val="00543E21"/>
    <w:rsid w:val="00544919"/>
    <w:rsid w:val="00547E4F"/>
    <w:rsid w:val="00551D7E"/>
    <w:rsid w:val="00552047"/>
    <w:rsid w:val="00553435"/>
    <w:rsid w:val="005540DF"/>
    <w:rsid w:val="00555369"/>
    <w:rsid w:val="005567DD"/>
    <w:rsid w:val="00557A64"/>
    <w:rsid w:val="00557A82"/>
    <w:rsid w:val="00557EB7"/>
    <w:rsid w:val="0056018E"/>
    <w:rsid w:val="00560C94"/>
    <w:rsid w:val="00562761"/>
    <w:rsid w:val="005642DC"/>
    <w:rsid w:val="00565D09"/>
    <w:rsid w:val="005664C7"/>
    <w:rsid w:val="005669FA"/>
    <w:rsid w:val="00567034"/>
    <w:rsid w:val="0056751C"/>
    <w:rsid w:val="005700F7"/>
    <w:rsid w:val="00571012"/>
    <w:rsid w:val="00571A11"/>
    <w:rsid w:val="0057280A"/>
    <w:rsid w:val="00573202"/>
    <w:rsid w:val="005756C1"/>
    <w:rsid w:val="00575ECB"/>
    <w:rsid w:val="00581077"/>
    <w:rsid w:val="005834E0"/>
    <w:rsid w:val="0058441F"/>
    <w:rsid w:val="00586D00"/>
    <w:rsid w:val="00587C1A"/>
    <w:rsid w:val="00590E9E"/>
    <w:rsid w:val="005A0763"/>
    <w:rsid w:val="005A2E44"/>
    <w:rsid w:val="005A4530"/>
    <w:rsid w:val="005A4745"/>
    <w:rsid w:val="005A4A02"/>
    <w:rsid w:val="005A63AC"/>
    <w:rsid w:val="005A7378"/>
    <w:rsid w:val="005B0E99"/>
    <w:rsid w:val="005B2119"/>
    <w:rsid w:val="005B2368"/>
    <w:rsid w:val="005B2D48"/>
    <w:rsid w:val="005B3300"/>
    <w:rsid w:val="005B6FD9"/>
    <w:rsid w:val="005B78DD"/>
    <w:rsid w:val="005C3219"/>
    <w:rsid w:val="005C3221"/>
    <w:rsid w:val="005C3CB8"/>
    <w:rsid w:val="005C5FBE"/>
    <w:rsid w:val="005C7E5A"/>
    <w:rsid w:val="005D008C"/>
    <w:rsid w:val="005D0C22"/>
    <w:rsid w:val="005D132F"/>
    <w:rsid w:val="005D1D0A"/>
    <w:rsid w:val="005D2BC6"/>
    <w:rsid w:val="005D43C3"/>
    <w:rsid w:val="005D475B"/>
    <w:rsid w:val="005D4AA0"/>
    <w:rsid w:val="005D58F9"/>
    <w:rsid w:val="005E0014"/>
    <w:rsid w:val="005E368D"/>
    <w:rsid w:val="005E3E49"/>
    <w:rsid w:val="005E460D"/>
    <w:rsid w:val="005E5E02"/>
    <w:rsid w:val="005E7177"/>
    <w:rsid w:val="005F0083"/>
    <w:rsid w:val="005F1E5C"/>
    <w:rsid w:val="005F2BD9"/>
    <w:rsid w:val="005F3218"/>
    <w:rsid w:val="005F3542"/>
    <w:rsid w:val="005F5963"/>
    <w:rsid w:val="005F5BE7"/>
    <w:rsid w:val="005F5D66"/>
    <w:rsid w:val="005F66C7"/>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7B1"/>
    <w:rsid w:val="00612C02"/>
    <w:rsid w:val="0061397E"/>
    <w:rsid w:val="006139FF"/>
    <w:rsid w:val="006144C7"/>
    <w:rsid w:val="00616486"/>
    <w:rsid w:val="0061656C"/>
    <w:rsid w:val="00616EA5"/>
    <w:rsid w:val="00617785"/>
    <w:rsid w:val="00617B8B"/>
    <w:rsid w:val="00621B12"/>
    <w:rsid w:val="006239F8"/>
    <w:rsid w:val="006249C3"/>
    <w:rsid w:val="00624C17"/>
    <w:rsid w:val="0062553F"/>
    <w:rsid w:val="00625851"/>
    <w:rsid w:val="00625EF7"/>
    <w:rsid w:val="00626A47"/>
    <w:rsid w:val="00626EA1"/>
    <w:rsid w:val="0062770C"/>
    <w:rsid w:val="00632599"/>
    <w:rsid w:val="00632AF4"/>
    <w:rsid w:val="0063349D"/>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B56"/>
    <w:rsid w:val="00661F86"/>
    <w:rsid w:val="006629D3"/>
    <w:rsid w:val="0066317A"/>
    <w:rsid w:val="0066399B"/>
    <w:rsid w:val="00663EF7"/>
    <w:rsid w:val="006652D7"/>
    <w:rsid w:val="006666FA"/>
    <w:rsid w:val="006669C4"/>
    <w:rsid w:val="00666AE3"/>
    <w:rsid w:val="006673EF"/>
    <w:rsid w:val="006703EF"/>
    <w:rsid w:val="0067289A"/>
    <w:rsid w:val="00673AF4"/>
    <w:rsid w:val="00674017"/>
    <w:rsid w:val="0067419D"/>
    <w:rsid w:val="00675C74"/>
    <w:rsid w:val="006808A3"/>
    <w:rsid w:val="006808D5"/>
    <w:rsid w:val="006846BE"/>
    <w:rsid w:val="00684844"/>
    <w:rsid w:val="00684F05"/>
    <w:rsid w:val="006850DD"/>
    <w:rsid w:val="00685378"/>
    <w:rsid w:val="0068596F"/>
    <w:rsid w:val="00686A01"/>
    <w:rsid w:val="00687381"/>
    <w:rsid w:val="00687894"/>
    <w:rsid w:val="00690596"/>
    <w:rsid w:val="0069244C"/>
    <w:rsid w:val="006932A3"/>
    <w:rsid w:val="006937CB"/>
    <w:rsid w:val="006939EA"/>
    <w:rsid w:val="006955DF"/>
    <w:rsid w:val="0069616E"/>
    <w:rsid w:val="0069655D"/>
    <w:rsid w:val="00696E24"/>
    <w:rsid w:val="00697F67"/>
    <w:rsid w:val="006A024B"/>
    <w:rsid w:val="006A05B6"/>
    <w:rsid w:val="006A197B"/>
    <w:rsid w:val="006B0009"/>
    <w:rsid w:val="006B2493"/>
    <w:rsid w:val="006B547A"/>
    <w:rsid w:val="006B64E5"/>
    <w:rsid w:val="006B6936"/>
    <w:rsid w:val="006B6BE6"/>
    <w:rsid w:val="006B7E59"/>
    <w:rsid w:val="006C01A1"/>
    <w:rsid w:val="006C1E1D"/>
    <w:rsid w:val="006C3995"/>
    <w:rsid w:val="006C3DF0"/>
    <w:rsid w:val="006C4064"/>
    <w:rsid w:val="006C49E7"/>
    <w:rsid w:val="006C7953"/>
    <w:rsid w:val="006D48A1"/>
    <w:rsid w:val="006D4D25"/>
    <w:rsid w:val="006D56F1"/>
    <w:rsid w:val="006D5A8A"/>
    <w:rsid w:val="006D695C"/>
    <w:rsid w:val="006D79E2"/>
    <w:rsid w:val="006D7F6C"/>
    <w:rsid w:val="006E036C"/>
    <w:rsid w:val="006E23FE"/>
    <w:rsid w:val="006E5188"/>
    <w:rsid w:val="006E5A02"/>
    <w:rsid w:val="006E6831"/>
    <w:rsid w:val="006E686C"/>
    <w:rsid w:val="006F03EC"/>
    <w:rsid w:val="006F0582"/>
    <w:rsid w:val="006F1041"/>
    <w:rsid w:val="006F1BC4"/>
    <w:rsid w:val="006F22C6"/>
    <w:rsid w:val="006F34DA"/>
    <w:rsid w:val="006F475A"/>
    <w:rsid w:val="006F4819"/>
    <w:rsid w:val="006F584D"/>
    <w:rsid w:val="006F5C3A"/>
    <w:rsid w:val="006F60C0"/>
    <w:rsid w:val="006F7FCD"/>
    <w:rsid w:val="00701A6F"/>
    <w:rsid w:val="0070200E"/>
    <w:rsid w:val="00702A5D"/>
    <w:rsid w:val="007076C9"/>
    <w:rsid w:val="00707DF4"/>
    <w:rsid w:val="0071029B"/>
    <w:rsid w:val="00711B84"/>
    <w:rsid w:val="00712F1E"/>
    <w:rsid w:val="00715BFB"/>
    <w:rsid w:val="007168D5"/>
    <w:rsid w:val="007171F5"/>
    <w:rsid w:val="007178B0"/>
    <w:rsid w:val="00717939"/>
    <w:rsid w:val="007232EE"/>
    <w:rsid w:val="00723E4D"/>
    <w:rsid w:val="00726CDC"/>
    <w:rsid w:val="00727463"/>
    <w:rsid w:val="007276B7"/>
    <w:rsid w:val="0072782B"/>
    <w:rsid w:val="00730898"/>
    <w:rsid w:val="00732813"/>
    <w:rsid w:val="00735E02"/>
    <w:rsid w:val="0073611A"/>
    <w:rsid w:val="00737EA9"/>
    <w:rsid w:val="00745E72"/>
    <w:rsid w:val="00747279"/>
    <w:rsid w:val="00750A32"/>
    <w:rsid w:val="0075192E"/>
    <w:rsid w:val="00753449"/>
    <w:rsid w:val="00753856"/>
    <w:rsid w:val="00754F4F"/>
    <w:rsid w:val="00755637"/>
    <w:rsid w:val="00755C6E"/>
    <w:rsid w:val="00755D29"/>
    <w:rsid w:val="007571C9"/>
    <w:rsid w:val="00757357"/>
    <w:rsid w:val="00760649"/>
    <w:rsid w:val="00760705"/>
    <w:rsid w:val="007633F6"/>
    <w:rsid w:val="00763E0A"/>
    <w:rsid w:val="00764899"/>
    <w:rsid w:val="00764CC1"/>
    <w:rsid w:val="00770372"/>
    <w:rsid w:val="00771502"/>
    <w:rsid w:val="00772D1C"/>
    <w:rsid w:val="00773D0E"/>
    <w:rsid w:val="00773EFA"/>
    <w:rsid w:val="00774025"/>
    <w:rsid w:val="007754A6"/>
    <w:rsid w:val="007770AC"/>
    <w:rsid w:val="007803A5"/>
    <w:rsid w:val="007814A5"/>
    <w:rsid w:val="0078188A"/>
    <w:rsid w:val="00782246"/>
    <w:rsid w:val="00782F71"/>
    <w:rsid w:val="00783E71"/>
    <w:rsid w:val="00784264"/>
    <w:rsid w:val="007874CF"/>
    <w:rsid w:val="00787583"/>
    <w:rsid w:val="00791BFB"/>
    <w:rsid w:val="00791C85"/>
    <w:rsid w:val="00791D65"/>
    <w:rsid w:val="007939AE"/>
    <w:rsid w:val="0079423F"/>
    <w:rsid w:val="00794630"/>
    <w:rsid w:val="00795337"/>
    <w:rsid w:val="00795730"/>
    <w:rsid w:val="00795AC9"/>
    <w:rsid w:val="00795BB9"/>
    <w:rsid w:val="00795F1B"/>
    <w:rsid w:val="007A122C"/>
    <w:rsid w:val="007A1824"/>
    <w:rsid w:val="007A4580"/>
    <w:rsid w:val="007A4B81"/>
    <w:rsid w:val="007A50C0"/>
    <w:rsid w:val="007A5F71"/>
    <w:rsid w:val="007A68F3"/>
    <w:rsid w:val="007B03AB"/>
    <w:rsid w:val="007B3685"/>
    <w:rsid w:val="007B3A36"/>
    <w:rsid w:val="007B4E2D"/>
    <w:rsid w:val="007B5BF7"/>
    <w:rsid w:val="007C3BB1"/>
    <w:rsid w:val="007C493D"/>
    <w:rsid w:val="007C4E79"/>
    <w:rsid w:val="007C607A"/>
    <w:rsid w:val="007C614B"/>
    <w:rsid w:val="007C7693"/>
    <w:rsid w:val="007C7FD4"/>
    <w:rsid w:val="007D19F7"/>
    <w:rsid w:val="007D1E1B"/>
    <w:rsid w:val="007D42B1"/>
    <w:rsid w:val="007D4942"/>
    <w:rsid w:val="007D4B96"/>
    <w:rsid w:val="007D5011"/>
    <w:rsid w:val="007D602F"/>
    <w:rsid w:val="007E003F"/>
    <w:rsid w:val="007E12AC"/>
    <w:rsid w:val="007E1ABF"/>
    <w:rsid w:val="007E1ED7"/>
    <w:rsid w:val="007E1FEE"/>
    <w:rsid w:val="007E2870"/>
    <w:rsid w:val="007E36F8"/>
    <w:rsid w:val="007E5AD8"/>
    <w:rsid w:val="007F227A"/>
    <w:rsid w:val="007F2F30"/>
    <w:rsid w:val="007F3C5D"/>
    <w:rsid w:val="007F3FF0"/>
    <w:rsid w:val="007F5518"/>
    <w:rsid w:val="007F5FC8"/>
    <w:rsid w:val="007F720F"/>
    <w:rsid w:val="007F7374"/>
    <w:rsid w:val="00800BBC"/>
    <w:rsid w:val="00800FD1"/>
    <w:rsid w:val="00801530"/>
    <w:rsid w:val="008036DE"/>
    <w:rsid w:val="00805AB4"/>
    <w:rsid w:val="008064D5"/>
    <w:rsid w:val="00806883"/>
    <w:rsid w:val="00811E23"/>
    <w:rsid w:val="0081212F"/>
    <w:rsid w:val="00814F5E"/>
    <w:rsid w:val="00815C17"/>
    <w:rsid w:val="00815C27"/>
    <w:rsid w:val="00817722"/>
    <w:rsid w:val="008203F6"/>
    <w:rsid w:val="0082177A"/>
    <w:rsid w:val="00822317"/>
    <w:rsid w:val="008225F4"/>
    <w:rsid w:val="0082282E"/>
    <w:rsid w:val="008228CC"/>
    <w:rsid w:val="00822BDD"/>
    <w:rsid w:val="00823DBE"/>
    <w:rsid w:val="00826180"/>
    <w:rsid w:val="008261D3"/>
    <w:rsid w:val="00826FDB"/>
    <w:rsid w:val="00827BFE"/>
    <w:rsid w:val="0083008E"/>
    <w:rsid w:val="00831254"/>
    <w:rsid w:val="00832412"/>
    <w:rsid w:val="00835176"/>
    <w:rsid w:val="008353CF"/>
    <w:rsid w:val="00835536"/>
    <w:rsid w:val="00835741"/>
    <w:rsid w:val="00836309"/>
    <w:rsid w:val="008369B6"/>
    <w:rsid w:val="0084062F"/>
    <w:rsid w:val="0084274E"/>
    <w:rsid w:val="00843A20"/>
    <w:rsid w:val="00846562"/>
    <w:rsid w:val="00850252"/>
    <w:rsid w:val="00850E6F"/>
    <w:rsid w:val="00850E9D"/>
    <w:rsid w:val="0085248E"/>
    <w:rsid w:val="00852ED9"/>
    <w:rsid w:val="00853212"/>
    <w:rsid w:val="00853536"/>
    <w:rsid w:val="00855463"/>
    <w:rsid w:val="00861824"/>
    <w:rsid w:val="00861860"/>
    <w:rsid w:val="0086195D"/>
    <w:rsid w:val="00862B1A"/>
    <w:rsid w:val="00863B85"/>
    <w:rsid w:val="00863E35"/>
    <w:rsid w:val="0086540E"/>
    <w:rsid w:val="00867EFE"/>
    <w:rsid w:val="008707FE"/>
    <w:rsid w:val="0087085A"/>
    <w:rsid w:val="00870F25"/>
    <w:rsid w:val="00872682"/>
    <w:rsid w:val="0087299E"/>
    <w:rsid w:val="00873A1F"/>
    <w:rsid w:val="008750B4"/>
    <w:rsid w:val="00876BD4"/>
    <w:rsid w:val="0088092A"/>
    <w:rsid w:val="00880EC2"/>
    <w:rsid w:val="008814C1"/>
    <w:rsid w:val="0088195F"/>
    <w:rsid w:val="00881AF2"/>
    <w:rsid w:val="00884DAE"/>
    <w:rsid w:val="00885163"/>
    <w:rsid w:val="00891762"/>
    <w:rsid w:val="00894B0E"/>
    <w:rsid w:val="00894E81"/>
    <w:rsid w:val="00896A31"/>
    <w:rsid w:val="00897E9C"/>
    <w:rsid w:val="008A037C"/>
    <w:rsid w:val="008A1058"/>
    <w:rsid w:val="008A11AD"/>
    <w:rsid w:val="008A15F6"/>
    <w:rsid w:val="008A1E57"/>
    <w:rsid w:val="008A1EC6"/>
    <w:rsid w:val="008A2167"/>
    <w:rsid w:val="008A2339"/>
    <w:rsid w:val="008A2627"/>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FD2"/>
    <w:rsid w:val="008C47B9"/>
    <w:rsid w:val="008C7220"/>
    <w:rsid w:val="008C7AA8"/>
    <w:rsid w:val="008D201C"/>
    <w:rsid w:val="008D2E29"/>
    <w:rsid w:val="008D505A"/>
    <w:rsid w:val="008D539A"/>
    <w:rsid w:val="008D689A"/>
    <w:rsid w:val="008D750C"/>
    <w:rsid w:val="008D7C29"/>
    <w:rsid w:val="008E0F25"/>
    <w:rsid w:val="008E11D4"/>
    <w:rsid w:val="008E12BC"/>
    <w:rsid w:val="008E1FA9"/>
    <w:rsid w:val="008E2F52"/>
    <w:rsid w:val="008E3BBC"/>
    <w:rsid w:val="008E4478"/>
    <w:rsid w:val="008E4FBE"/>
    <w:rsid w:val="008E5682"/>
    <w:rsid w:val="008E5A5E"/>
    <w:rsid w:val="008E7257"/>
    <w:rsid w:val="008E786E"/>
    <w:rsid w:val="008F4455"/>
    <w:rsid w:val="008F50AB"/>
    <w:rsid w:val="008F616F"/>
    <w:rsid w:val="008F6CF3"/>
    <w:rsid w:val="008F6D46"/>
    <w:rsid w:val="008F6D73"/>
    <w:rsid w:val="008F73AA"/>
    <w:rsid w:val="009000A3"/>
    <w:rsid w:val="009010E4"/>
    <w:rsid w:val="009021CF"/>
    <w:rsid w:val="00902618"/>
    <w:rsid w:val="00902729"/>
    <w:rsid w:val="00903269"/>
    <w:rsid w:val="00903823"/>
    <w:rsid w:val="00904355"/>
    <w:rsid w:val="00905FF3"/>
    <w:rsid w:val="00906177"/>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7CB9"/>
    <w:rsid w:val="00923A3D"/>
    <w:rsid w:val="00924C43"/>
    <w:rsid w:val="0092689F"/>
    <w:rsid w:val="00927903"/>
    <w:rsid w:val="00927988"/>
    <w:rsid w:val="00931F8A"/>
    <w:rsid w:val="00932317"/>
    <w:rsid w:val="009326A6"/>
    <w:rsid w:val="009326E2"/>
    <w:rsid w:val="00934E40"/>
    <w:rsid w:val="009361BE"/>
    <w:rsid w:val="009361C0"/>
    <w:rsid w:val="0093638B"/>
    <w:rsid w:val="00937131"/>
    <w:rsid w:val="009375CF"/>
    <w:rsid w:val="0093778A"/>
    <w:rsid w:val="00937F48"/>
    <w:rsid w:val="00940D57"/>
    <w:rsid w:val="009414FB"/>
    <w:rsid w:val="0094459A"/>
    <w:rsid w:val="009446A5"/>
    <w:rsid w:val="00945191"/>
    <w:rsid w:val="00945C82"/>
    <w:rsid w:val="00945D95"/>
    <w:rsid w:val="00946519"/>
    <w:rsid w:val="00946A6E"/>
    <w:rsid w:val="00947E31"/>
    <w:rsid w:val="009510E8"/>
    <w:rsid w:val="00951BED"/>
    <w:rsid w:val="0095348E"/>
    <w:rsid w:val="009544A6"/>
    <w:rsid w:val="0095612E"/>
    <w:rsid w:val="00960C89"/>
    <w:rsid w:val="00961155"/>
    <w:rsid w:val="009619A3"/>
    <w:rsid w:val="009644DC"/>
    <w:rsid w:val="00967D9B"/>
    <w:rsid w:val="00970625"/>
    <w:rsid w:val="00970658"/>
    <w:rsid w:val="00970A41"/>
    <w:rsid w:val="00972420"/>
    <w:rsid w:val="00973157"/>
    <w:rsid w:val="0097344E"/>
    <w:rsid w:val="009741E2"/>
    <w:rsid w:val="00975C7B"/>
    <w:rsid w:val="009763FB"/>
    <w:rsid w:val="00977D7E"/>
    <w:rsid w:val="00981A78"/>
    <w:rsid w:val="00982CFB"/>
    <w:rsid w:val="009840D8"/>
    <w:rsid w:val="00984831"/>
    <w:rsid w:val="00984EAC"/>
    <w:rsid w:val="0098517F"/>
    <w:rsid w:val="00985D01"/>
    <w:rsid w:val="00985D67"/>
    <w:rsid w:val="00985ED9"/>
    <w:rsid w:val="009863EA"/>
    <w:rsid w:val="00986AB0"/>
    <w:rsid w:val="00986B82"/>
    <w:rsid w:val="00990037"/>
    <w:rsid w:val="0099098A"/>
    <w:rsid w:val="00990995"/>
    <w:rsid w:val="009914E0"/>
    <w:rsid w:val="009916FA"/>
    <w:rsid w:val="00991B44"/>
    <w:rsid w:val="00992D1F"/>
    <w:rsid w:val="00996051"/>
    <w:rsid w:val="00996228"/>
    <w:rsid w:val="009968E3"/>
    <w:rsid w:val="00997A9F"/>
    <w:rsid w:val="009A1DE4"/>
    <w:rsid w:val="009A25E9"/>
    <w:rsid w:val="009A46F0"/>
    <w:rsid w:val="009A5B3D"/>
    <w:rsid w:val="009A6732"/>
    <w:rsid w:val="009A6E76"/>
    <w:rsid w:val="009A7861"/>
    <w:rsid w:val="009B024C"/>
    <w:rsid w:val="009B034E"/>
    <w:rsid w:val="009B0913"/>
    <w:rsid w:val="009B0A42"/>
    <w:rsid w:val="009B1545"/>
    <w:rsid w:val="009B1DE7"/>
    <w:rsid w:val="009B36FB"/>
    <w:rsid w:val="009B5550"/>
    <w:rsid w:val="009B6D8D"/>
    <w:rsid w:val="009B6E52"/>
    <w:rsid w:val="009B7EC7"/>
    <w:rsid w:val="009C0D08"/>
    <w:rsid w:val="009C27AE"/>
    <w:rsid w:val="009C3F76"/>
    <w:rsid w:val="009C4B5D"/>
    <w:rsid w:val="009C5258"/>
    <w:rsid w:val="009C661F"/>
    <w:rsid w:val="009D072D"/>
    <w:rsid w:val="009D0A98"/>
    <w:rsid w:val="009D1745"/>
    <w:rsid w:val="009D1A10"/>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F004A"/>
    <w:rsid w:val="009F2DC9"/>
    <w:rsid w:val="009F4AB3"/>
    <w:rsid w:val="009F6835"/>
    <w:rsid w:val="009F7C01"/>
    <w:rsid w:val="009F7C68"/>
    <w:rsid w:val="00A03AF6"/>
    <w:rsid w:val="00A043A6"/>
    <w:rsid w:val="00A053E7"/>
    <w:rsid w:val="00A0608D"/>
    <w:rsid w:val="00A061F4"/>
    <w:rsid w:val="00A06951"/>
    <w:rsid w:val="00A06D71"/>
    <w:rsid w:val="00A07804"/>
    <w:rsid w:val="00A07E7A"/>
    <w:rsid w:val="00A10480"/>
    <w:rsid w:val="00A10641"/>
    <w:rsid w:val="00A1093C"/>
    <w:rsid w:val="00A11F86"/>
    <w:rsid w:val="00A131B5"/>
    <w:rsid w:val="00A147E1"/>
    <w:rsid w:val="00A14A5B"/>
    <w:rsid w:val="00A15258"/>
    <w:rsid w:val="00A15B14"/>
    <w:rsid w:val="00A15B2C"/>
    <w:rsid w:val="00A17A86"/>
    <w:rsid w:val="00A2041E"/>
    <w:rsid w:val="00A22908"/>
    <w:rsid w:val="00A2351B"/>
    <w:rsid w:val="00A26ACE"/>
    <w:rsid w:val="00A305F4"/>
    <w:rsid w:val="00A314F8"/>
    <w:rsid w:val="00A324A6"/>
    <w:rsid w:val="00A33905"/>
    <w:rsid w:val="00A377D9"/>
    <w:rsid w:val="00A400D9"/>
    <w:rsid w:val="00A40608"/>
    <w:rsid w:val="00A41977"/>
    <w:rsid w:val="00A41B8F"/>
    <w:rsid w:val="00A423F0"/>
    <w:rsid w:val="00A42FCB"/>
    <w:rsid w:val="00A4383A"/>
    <w:rsid w:val="00A440EB"/>
    <w:rsid w:val="00A45B54"/>
    <w:rsid w:val="00A46DB1"/>
    <w:rsid w:val="00A51C3C"/>
    <w:rsid w:val="00A51FD7"/>
    <w:rsid w:val="00A521DA"/>
    <w:rsid w:val="00A53FF5"/>
    <w:rsid w:val="00A56DAD"/>
    <w:rsid w:val="00A56F84"/>
    <w:rsid w:val="00A571E1"/>
    <w:rsid w:val="00A57B3D"/>
    <w:rsid w:val="00A60752"/>
    <w:rsid w:val="00A622F0"/>
    <w:rsid w:val="00A6272E"/>
    <w:rsid w:val="00A6287D"/>
    <w:rsid w:val="00A62F57"/>
    <w:rsid w:val="00A63526"/>
    <w:rsid w:val="00A63B02"/>
    <w:rsid w:val="00A67E27"/>
    <w:rsid w:val="00A70374"/>
    <w:rsid w:val="00A70BF2"/>
    <w:rsid w:val="00A7257C"/>
    <w:rsid w:val="00A72A83"/>
    <w:rsid w:val="00A73DB8"/>
    <w:rsid w:val="00A74772"/>
    <w:rsid w:val="00A82C26"/>
    <w:rsid w:val="00A82E04"/>
    <w:rsid w:val="00A82E90"/>
    <w:rsid w:val="00A84A37"/>
    <w:rsid w:val="00A85851"/>
    <w:rsid w:val="00A87066"/>
    <w:rsid w:val="00A87A91"/>
    <w:rsid w:val="00A91487"/>
    <w:rsid w:val="00A93021"/>
    <w:rsid w:val="00A934F3"/>
    <w:rsid w:val="00A95546"/>
    <w:rsid w:val="00A95704"/>
    <w:rsid w:val="00A95D8A"/>
    <w:rsid w:val="00A973C9"/>
    <w:rsid w:val="00AA024E"/>
    <w:rsid w:val="00AA0C2D"/>
    <w:rsid w:val="00AA1D4F"/>
    <w:rsid w:val="00AA5129"/>
    <w:rsid w:val="00AA5E85"/>
    <w:rsid w:val="00AA627A"/>
    <w:rsid w:val="00AA6EB9"/>
    <w:rsid w:val="00AA6EC6"/>
    <w:rsid w:val="00AA7651"/>
    <w:rsid w:val="00AB08A8"/>
    <w:rsid w:val="00AB0F68"/>
    <w:rsid w:val="00AB2540"/>
    <w:rsid w:val="00AB2774"/>
    <w:rsid w:val="00AB3C75"/>
    <w:rsid w:val="00AB40A7"/>
    <w:rsid w:val="00AB5709"/>
    <w:rsid w:val="00AB7FE0"/>
    <w:rsid w:val="00AC0F45"/>
    <w:rsid w:val="00AC1343"/>
    <w:rsid w:val="00AC1DA8"/>
    <w:rsid w:val="00AC239A"/>
    <w:rsid w:val="00AC3367"/>
    <w:rsid w:val="00AC6083"/>
    <w:rsid w:val="00AC668A"/>
    <w:rsid w:val="00AC7199"/>
    <w:rsid w:val="00AC7C84"/>
    <w:rsid w:val="00AD20C7"/>
    <w:rsid w:val="00AD2A2B"/>
    <w:rsid w:val="00AD3195"/>
    <w:rsid w:val="00AD3685"/>
    <w:rsid w:val="00AD40BC"/>
    <w:rsid w:val="00AD4919"/>
    <w:rsid w:val="00AD50C9"/>
    <w:rsid w:val="00AD5388"/>
    <w:rsid w:val="00AD546C"/>
    <w:rsid w:val="00AD565F"/>
    <w:rsid w:val="00AD69CC"/>
    <w:rsid w:val="00AD787D"/>
    <w:rsid w:val="00AE03EC"/>
    <w:rsid w:val="00AE0EFC"/>
    <w:rsid w:val="00AE196F"/>
    <w:rsid w:val="00AE296A"/>
    <w:rsid w:val="00AE40B0"/>
    <w:rsid w:val="00AE450E"/>
    <w:rsid w:val="00AE569A"/>
    <w:rsid w:val="00AE5BC3"/>
    <w:rsid w:val="00AE6591"/>
    <w:rsid w:val="00AE72D3"/>
    <w:rsid w:val="00AF0370"/>
    <w:rsid w:val="00AF0DC5"/>
    <w:rsid w:val="00AF21A9"/>
    <w:rsid w:val="00AF2E2A"/>
    <w:rsid w:val="00AF64D1"/>
    <w:rsid w:val="00AF6C7B"/>
    <w:rsid w:val="00AF79A7"/>
    <w:rsid w:val="00B01787"/>
    <w:rsid w:val="00B059F0"/>
    <w:rsid w:val="00B10FCB"/>
    <w:rsid w:val="00B12850"/>
    <w:rsid w:val="00B13266"/>
    <w:rsid w:val="00B139AB"/>
    <w:rsid w:val="00B15DD3"/>
    <w:rsid w:val="00B1638B"/>
    <w:rsid w:val="00B17471"/>
    <w:rsid w:val="00B17DD3"/>
    <w:rsid w:val="00B20F82"/>
    <w:rsid w:val="00B2143D"/>
    <w:rsid w:val="00B227AF"/>
    <w:rsid w:val="00B236D4"/>
    <w:rsid w:val="00B23762"/>
    <w:rsid w:val="00B243AB"/>
    <w:rsid w:val="00B245CC"/>
    <w:rsid w:val="00B26DC1"/>
    <w:rsid w:val="00B3030D"/>
    <w:rsid w:val="00B30C2E"/>
    <w:rsid w:val="00B3114A"/>
    <w:rsid w:val="00B31AD3"/>
    <w:rsid w:val="00B326E5"/>
    <w:rsid w:val="00B333CC"/>
    <w:rsid w:val="00B3346B"/>
    <w:rsid w:val="00B34AB2"/>
    <w:rsid w:val="00B34B75"/>
    <w:rsid w:val="00B357C5"/>
    <w:rsid w:val="00B3583C"/>
    <w:rsid w:val="00B36C7D"/>
    <w:rsid w:val="00B400D1"/>
    <w:rsid w:val="00B408B9"/>
    <w:rsid w:val="00B43415"/>
    <w:rsid w:val="00B47281"/>
    <w:rsid w:val="00B5062C"/>
    <w:rsid w:val="00B52428"/>
    <w:rsid w:val="00B5247C"/>
    <w:rsid w:val="00B52ECB"/>
    <w:rsid w:val="00B52F49"/>
    <w:rsid w:val="00B53CF1"/>
    <w:rsid w:val="00B5521D"/>
    <w:rsid w:val="00B55C76"/>
    <w:rsid w:val="00B55CF2"/>
    <w:rsid w:val="00B56594"/>
    <w:rsid w:val="00B56ABC"/>
    <w:rsid w:val="00B56B3D"/>
    <w:rsid w:val="00B60829"/>
    <w:rsid w:val="00B6090A"/>
    <w:rsid w:val="00B60D34"/>
    <w:rsid w:val="00B62E78"/>
    <w:rsid w:val="00B63B26"/>
    <w:rsid w:val="00B65E89"/>
    <w:rsid w:val="00B66F9F"/>
    <w:rsid w:val="00B72106"/>
    <w:rsid w:val="00B721F9"/>
    <w:rsid w:val="00B729EB"/>
    <w:rsid w:val="00B76886"/>
    <w:rsid w:val="00B7693A"/>
    <w:rsid w:val="00B76ADA"/>
    <w:rsid w:val="00B7730E"/>
    <w:rsid w:val="00B81D11"/>
    <w:rsid w:val="00B82D60"/>
    <w:rsid w:val="00B83079"/>
    <w:rsid w:val="00B844BC"/>
    <w:rsid w:val="00B8460D"/>
    <w:rsid w:val="00B857E6"/>
    <w:rsid w:val="00B85CDF"/>
    <w:rsid w:val="00B900F6"/>
    <w:rsid w:val="00B91632"/>
    <w:rsid w:val="00B93F3E"/>
    <w:rsid w:val="00B94C33"/>
    <w:rsid w:val="00B95AEE"/>
    <w:rsid w:val="00B97145"/>
    <w:rsid w:val="00B9734C"/>
    <w:rsid w:val="00BA04A0"/>
    <w:rsid w:val="00BA0FE6"/>
    <w:rsid w:val="00BA191D"/>
    <w:rsid w:val="00BA1B52"/>
    <w:rsid w:val="00BA28B3"/>
    <w:rsid w:val="00BA2D0A"/>
    <w:rsid w:val="00BA616F"/>
    <w:rsid w:val="00BB04B5"/>
    <w:rsid w:val="00BB150E"/>
    <w:rsid w:val="00BB388E"/>
    <w:rsid w:val="00BB428A"/>
    <w:rsid w:val="00BB491E"/>
    <w:rsid w:val="00BB5AC3"/>
    <w:rsid w:val="00BB5B06"/>
    <w:rsid w:val="00BB5FE2"/>
    <w:rsid w:val="00BB7A3C"/>
    <w:rsid w:val="00BC1582"/>
    <w:rsid w:val="00BC1C54"/>
    <w:rsid w:val="00BC1E35"/>
    <w:rsid w:val="00BC2DBC"/>
    <w:rsid w:val="00BC30D8"/>
    <w:rsid w:val="00BC3159"/>
    <w:rsid w:val="00BC3373"/>
    <w:rsid w:val="00BC565E"/>
    <w:rsid w:val="00BC56B3"/>
    <w:rsid w:val="00BC5E83"/>
    <w:rsid w:val="00BC636C"/>
    <w:rsid w:val="00BC6379"/>
    <w:rsid w:val="00BC7E03"/>
    <w:rsid w:val="00BC7F9E"/>
    <w:rsid w:val="00BD0E9B"/>
    <w:rsid w:val="00BD2686"/>
    <w:rsid w:val="00BD2EC4"/>
    <w:rsid w:val="00BD35B7"/>
    <w:rsid w:val="00BD4A63"/>
    <w:rsid w:val="00BD5405"/>
    <w:rsid w:val="00BD76E4"/>
    <w:rsid w:val="00BE0130"/>
    <w:rsid w:val="00BE1103"/>
    <w:rsid w:val="00BE1C72"/>
    <w:rsid w:val="00BE2178"/>
    <w:rsid w:val="00BE2740"/>
    <w:rsid w:val="00BE3B43"/>
    <w:rsid w:val="00BE5DDA"/>
    <w:rsid w:val="00BE606C"/>
    <w:rsid w:val="00BE6987"/>
    <w:rsid w:val="00BE6AB2"/>
    <w:rsid w:val="00BE6F3B"/>
    <w:rsid w:val="00BE7839"/>
    <w:rsid w:val="00BE7E50"/>
    <w:rsid w:val="00BF0111"/>
    <w:rsid w:val="00BF0159"/>
    <w:rsid w:val="00BF1AF1"/>
    <w:rsid w:val="00BF2E2D"/>
    <w:rsid w:val="00BF2F11"/>
    <w:rsid w:val="00BF3E92"/>
    <w:rsid w:val="00BF4182"/>
    <w:rsid w:val="00C00117"/>
    <w:rsid w:val="00C01010"/>
    <w:rsid w:val="00C02539"/>
    <w:rsid w:val="00C056F3"/>
    <w:rsid w:val="00C063F5"/>
    <w:rsid w:val="00C066C2"/>
    <w:rsid w:val="00C06B22"/>
    <w:rsid w:val="00C06D91"/>
    <w:rsid w:val="00C06EF7"/>
    <w:rsid w:val="00C10E92"/>
    <w:rsid w:val="00C11C6D"/>
    <w:rsid w:val="00C14765"/>
    <w:rsid w:val="00C15E23"/>
    <w:rsid w:val="00C1642F"/>
    <w:rsid w:val="00C16611"/>
    <w:rsid w:val="00C20047"/>
    <w:rsid w:val="00C200E0"/>
    <w:rsid w:val="00C22FCF"/>
    <w:rsid w:val="00C23CAE"/>
    <w:rsid w:val="00C248E6"/>
    <w:rsid w:val="00C24A37"/>
    <w:rsid w:val="00C25569"/>
    <w:rsid w:val="00C2564D"/>
    <w:rsid w:val="00C26133"/>
    <w:rsid w:val="00C2741F"/>
    <w:rsid w:val="00C30828"/>
    <w:rsid w:val="00C31D0C"/>
    <w:rsid w:val="00C32851"/>
    <w:rsid w:val="00C32937"/>
    <w:rsid w:val="00C331C9"/>
    <w:rsid w:val="00C345BB"/>
    <w:rsid w:val="00C349B4"/>
    <w:rsid w:val="00C35A33"/>
    <w:rsid w:val="00C36EF9"/>
    <w:rsid w:val="00C408CF"/>
    <w:rsid w:val="00C40A4E"/>
    <w:rsid w:val="00C40B23"/>
    <w:rsid w:val="00C41157"/>
    <w:rsid w:val="00C45658"/>
    <w:rsid w:val="00C45E08"/>
    <w:rsid w:val="00C47173"/>
    <w:rsid w:val="00C47622"/>
    <w:rsid w:val="00C503C0"/>
    <w:rsid w:val="00C514FB"/>
    <w:rsid w:val="00C52E4D"/>
    <w:rsid w:val="00C5402E"/>
    <w:rsid w:val="00C55164"/>
    <w:rsid w:val="00C566CB"/>
    <w:rsid w:val="00C5717B"/>
    <w:rsid w:val="00C5726B"/>
    <w:rsid w:val="00C579B1"/>
    <w:rsid w:val="00C57B8E"/>
    <w:rsid w:val="00C60244"/>
    <w:rsid w:val="00C606EE"/>
    <w:rsid w:val="00C61C84"/>
    <w:rsid w:val="00C62976"/>
    <w:rsid w:val="00C65105"/>
    <w:rsid w:val="00C66C24"/>
    <w:rsid w:val="00C67597"/>
    <w:rsid w:val="00C726F2"/>
    <w:rsid w:val="00C72840"/>
    <w:rsid w:val="00C73316"/>
    <w:rsid w:val="00C74B49"/>
    <w:rsid w:val="00C74BE0"/>
    <w:rsid w:val="00C76791"/>
    <w:rsid w:val="00C7741C"/>
    <w:rsid w:val="00C8029A"/>
    <w:rsid w:val="00C825C9"/>
    <w:rsid w:val="00C83EFC"/>
    <w:rsid w:val="00C841C7"/>
    <w:rsid w:val="00C86A27"/>
    <w:rsid w:val="00C9016C"/>
    <w:rsid w:val="00C9063B"/>
    <w:rsid w:val="00C91DBA"/>
    <w:rsid w:val="00C92C25"/>
    <w:rsid w:val="00C9364D"/>
    <w:rsid w:val="00C939EA"/>
    <w:rsid w:val="00C93A02"/>
    <w:rsid w:val="00C95420"/>
    <w:rsid w:val="00C95875"/>
    <w:rsid w:val="00C9673A"/>
    <w:rsid w:val="00C97B7F"/>
    <w:rsid w:val="00CA1BCB"/>
    <w:rsid w:val="00CA2112"/>
    <w:rsid w:val="00CA291F"/>
    <w:rsid w:val="00CA745B"/>
    <w:rsid w:val="00CB10B8"/>
    <w:rsid w:val="00CB192D"/>
    <w:rsid w:val="00CB2109"/>
    <w:rsid w:val="00CB33C3"/>
    <w:rsid w:val="00CB408A"/>
    <w:rsid w:val="00CB531D"/>
    <w:rsid w:val="00CB580D"/>
    <w:rsid w:val="00CB6F5C"/>
    <w:rsid w:val="00CB779A"/>
    <w:rsid w:val="00CC0B81"/>
    <w:rsid w:val="00CC0C9B"/>
    <w:rsid w:val="00CC0CF7"/>
    <w:rsid w:val="00CC15E1"/>
    <w:rsid w:val="00CC3721"/>
    <w:rsid w:val="00CC45DF"/>
    <w:rsid w:val="00CC6B72"/>
    <w:rsid w:val="00CC7AB5"/>
    <w:rsid w:val="00CD133C"/>
    <w:rsid w:val="00CD18C2"/>
    <w:rsid w:val="00CD534E"/>
    <w:rsid w:val="00CD6CFB"/>
    <w:rsid w:val="00CE0481"/>
    <w:rsid w:val="00CE056A"/>
    <w:rsid w:val="00CE05D9"/>
    <w:rsid w:val="00CE072E"/>
    <w:rsid w:val="00CE1511"/>
    <w:rsid w:val="00CE5AB7"/>
    <w:rsid w:val="00CE670D"/>
    <w:rsid w:val="00CE6824"/>
    <w:rsid w:val="00CE71A7"/>
    <w:rsid w:val="00CE7A14"/>
    <w:rsid w:val="00CE7B24"/>
    <w:rsid w:val="00CE7E25"/>
    <w:rsid w:val="00CF1C2B"/>
    <w:rsid w:val="00CF1DC2"/>
    <w:rsid w:val="00CF3174"/>
    <w:rsid w:val="00CF35F0"/>
    <w:rsid w:val="00CF50F9"/>
    <w:rsid w:val="00CF7C28"/>
    <w:rsid w:val="00D00B62"/>
    <w:rsid w:val="00D01686"/>
    <w:rsid w:val="00D032D4"/>
    <w:rsid w:val="00D03D3F"/>
    <w:rsid w:val="00D04414"/>
    <w:rsid w:val="00D04A26"/>
    <w:rsid w:val="00D05BBA"/>
    <w:rsid w:val="00D065CB"/>
    <w:rsid w:val="00D07FCE"/>
    <w:rsid w:val="00D11AD3"/>
    <w:rsid w:val="00D1275E"/>
    <w:rsid w:val="00D134BA"/>
    <w:rsid w:val="00D1477B"/>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AFF"/>
    <w:rsid w:val="00D26ED8"/>
    <w:rsid w:val="00D27AF1"/>
    <w:rsid w:val="00D306ED"/>
    <w:rsid w:val="00D31164"/>
    <w:rsid w:val="00D3262B"/>
    <w:rsid w:val="00D32EAF"/>
    <w:rsid w:val="00D35176"/>
    <w:rsid w:val="00D365D2"/>
    <w:rsid w:val="00D37BD3"/>
    <w:rsid w:val="00D41F53"/>
    <w:rsid w:val="00D42402"/>
    <w:rsid w:val="00D462B7"/>
    <w:rsid w:val="00D470C0"/>
    <w:rsid w:val="00D47A17"/>
    <w:rsid w:val="00D5067D"/>
    <w:rsid w:val="00D52102"/>
    <w:rsid w:val="00D5398A"/>
    <w:rsid w:val="00D55E5B"/>
    <w:rsid w:val="00D566B1"/>
    <w:rsid w:val="00D57FF6"/>
    <w:rsid w:val="00D6169E"/>
    <w:rsid w:val="00D62E68"/>
    <w:rsid w:val="00D64150"/>
    <w:rsid w:val="00D64C60"/>
    <w:rsid w:val="00D6588B"/>
    <w:rsid w:val="00D65AA2"/>
    <w:rsid w:val="00D700D0"/>
    <w:rsid w:val="00D70887"/>
    <w:rsid w:val="00D7109D"/>
    <w:rsid w:val="00D7138F"/>
    <w:rsid w:val="00D72C8E"/>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3114"/>
    <w:rsid w:val="00DA446A"/>
    <w:rsid w:val="00DA46AE"/>
    <w:rsid w:val="00DA64B0"/>
    <w:rsid w:val="00DA7550"/>
    <w:rsid w:val="00DB09C4"/>
    <w:rsid w:val="00DB0EB0"/>
    <w:rsid w:val="00DB202A"/>
    <w:rsid w:val="00DB21B6"/>
    <w:rsid w:val="00DB2644"/>
    <w:rsid w:val="00DB2F66"/>
    <w:rsid w:val="00DB40F3"/>
    <w:rsid w:val="00DB533B"/>
    <w:rsid w:val="00DB54DF"/>
    <w:rsid w:val="00DB5E31"/>
    <w:rsid w:val="00DB6496"/>
    <w:rsid w:val="00DC0449"/>
    <w:rsid w:val="00DC07E1"/>
    <w:rsid w:val="00DC086C"/>
    <w:rsid w:val="00DC1219"/>
    <w:rsid w:val="00DC3890"/>
    <w:rsid w:val="00DC3A37"/>
    <w:rsid w:val="00DC530D"/>
    <w:rsid w:val="00DC7434"/>
    <w:rsid w:val="00DC790F"/>
    <w:rsid w:val="00DD1521"/>
    <w:rsid w:val="00DD3F52"/>
    <w:rsid w:val="00DD5EEE"/>
    <w:rsid w:val="00DD6A93"/>
    <w:rsid w:val="00DE1647"/>
    <w:rsid w:val="00DE1D87"/>
    <w:rsid w:val="00DE4262"/>
    <w:rsid w:val="00DE4AD7"/>
    <w:rsid w:val="00DE4B57"/>
    <w:rsid w:val="00DE50C8"/>
    <w:rsid w:val="00DE6ED3"/>
    <w:rsid w:val="00DE7D8D"/>
    <w:rsid w:val="00DF0FD8"/>
    <w:rsid w:val="00DF1AF9"/>
    <w:rsid w:val="00DF2CD7"/>
    <w:rsid w:val="00DF634D"/>
    <w:rsid w:val="00DF6824"/>
    <w:rsid w:val="00DF68A4"/>
    <w:rsid w:val="00DF7F27"/>
    <w:rsid w:val="00E00498"/>
    <w:rsid w:val="00E0116B"/>
    <w:rsid w:val="00E016D9"/>
    <w:rsid w:val="00E02123"/>
    <w:rsid w:val="00E02605"/>
    <w:rsid w:val="00E02ACB"/>
    <w:rsid w:val="00E048E5"/>
    <w:rsid w:val="00E05828"/>
    <w:rsid w:val="00E0714D"/>
    <w:rsid w:val="00E072EA"/>
    <w:rsid w:val="00E0731B"/>
    <w:rsid w:val="00E07347"/>
    <w:rsid w:val="00E07FDD"/>
    <w:rsid w:val="00E1064E"/>
    <w:rsid w:val="00E1183E"/>
    <w:rsid w:val="00E11912"/>
    <w:rsid w:val="00E134EA"/>
    <w:rsid w:val="00E13F6B"/>
    <w:rsid w:val="00E14636"/>
    <w:rsid w:val="00E153BB"/>
    <w:rsid w:val="00E15B68"/>
    <w:rsid w:val="00E169C2"/>
    <w:rsid w:val="00E17EE1"/>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6128"/>
    <w:rsid w:val="00E40656"/>
    <w:rsid w:val="00E42F9F"/>
    <w:rsid w:val="00E4353C"/>
    <w:rsid w:val="00E43CF5"/>
    <w:rsid w:val="00E448CF"/>
    <w:rsid w:val="00E45555"/>
    <w:rsid w:val="00E45B44"/>
    <w:rsid w:val="00E46620"/>
    <w:rsid w:val="00E50341"/>
    <w:rsid w:val="00E5092E"/>
    <w:rsid w:val="00E51639"/>
    <w:rsid w:val="00E5275A"/>
    <w:rsid w:val="00E531F2"/>
    <w:rsid w:val="00E57539"/>
    <w:rsid w:val="00E578DA"/>
    <w:rsid w:val="00E60915"/>
    <w:rsid w:val="00E61FD4"/>
    <w:rsid w:val="00E63EED"/>
    <w:rsid w:val="00E64303"/>
    <w:rsid w:val="00E64725"/>
    <w:rsid w:val="00E655C1"/>
    <w:rsid w:val="00E65D0B"/>
    <w:rsid w:val="00E662B7"/>
    <w:rsid w:val="00E66CD1"/>
    <w:rsid w:val="00E66DC1"/>
    <w:rsid w:val="00E70056"/>
    <w:rsid w:val="00E71653"/>
    <w:rsid w:val="00E72B71"/>
    <w:rsid w:val="00E72DA6"/>
    <w:rsid w:val="00E73390"/>
    <w:rsid w:val="00E73FF6"/>
    <w:rsid w:val="00E759EE"/>
    <w:rsid w:val="00E779F2"/>
    <w:rsid w:val="00E77D60"/>
    <w:rsid w:val="00E811E2"/>
    <w:rsid w:val="00E81A3F"/>
    <w:rsid w:val="00E8436A"/>
    <w:rsid w:val="00E843CB"/>
    <w:rsid w:val="00E84E41"/>
    <w:rsid w:val="00E852E2"/>
    <w:rsid w:val="00E85B3F"/>
    <w:rsid w:val="00E86E1A"/>
    <w:rsid w:val="00E9305B"/>
    <w:rsid w:val="00E93870"/>
    <w:rsid w:val="00E93EF8"/>
    <w:rsid w:val="00E948DE"/>
    <w:rsid w:val="00E9503A"/>
    <w:rsid w:val="00E958A9"/>
    <w:rsid w:val="00E9731F"/>
    <w:rsid w:val="00E9777F"/>
    <w:rsid w:val="00E9781A"/>
    <w:rsid w:val="00EA05E7"/>
    <w:rsid w:val="00EA0ADF"/>
    <w:rsid w:val="00EA27AD"/>
    <w:rsid w:val="00EA2FE4"/>
    <w:rsid w:val="00EA3CA6"/>
    <w:rsid w:val="00EB09D8"/>
    <w:rsid w:val="00EB1678"/>
    <w:rsid w:val="00EB24D2"/>
    <w:rsid w:val="00EB2FAD"/>
    <w:rsid w:val="00EB494F"/>
    <w:rsid w:val="00EB4B64"/>
    <w:rsid w:val="00EB77EC"/>
    <w:rsid w:val="00EB79C9"/>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7082"/>
    <w:rsid w:val="00EE0928"/>
    <w:rsid w:val="00EE1547"/>
    <w:rsid w:val="00EE1F8C"/>
    <w:rsid w:val="00EE2449"/>
    <w:rsid w:val="00EE2548"/>
    <w:rsid w:val="00EE2C90"/>
    <w:rsid w:val="00EE4819"/>
    <w:rsid w:val="00EE5C98"/>
    <w:rsid w:val="00EE68F6"/>
    <w:rsid w:val="00EE70A6"/>
    <w:rsid w:val="00EE7611"/>
    <w:rsid w:val="00EE797F"/>
    <w:rsid w:val="00EF1A2A"/>
    <w:rsid w:val="00EF56E5"/>
    <w:rsid w:val="00EF6EF4"/>
    <w:rsid w:val="00EF7E52"/>
    <w:rsid w:val="00F01A2D"/>
    <w:rsid w:val="00F01F9F"/>
    <w:rsid w:val="00F02A81"/>
    <w:rsid w:val="00F0384E"/>
    <w:rsid w:val="00F03FEF"/>
    <w:rsid w:val="00F040B4"/>
    <w:rsid w:val="00F05252"/>
    <w:rsid w:val="00F05651"/>
    <w:rsid w:val="00F05B16"/>
    <w:rsid w:val="00F0641C"/>
    <w:rsid w:val="00F10530"/>
    <w:rsid w:val="00F11F42"/>
    <w:rsid w:val="00F1278F"/>
    <w:rsid w:val="00F1587E"/>
    <w:rsid w:val="00F165B7"/>
    <w:rsid w:val="00F17ABF"/>
    <w:rsid w:val="00F17CC1"/>
    <w:rsid w:val="00F21567"/>
    <w:rsid w:val="00F23059"/>
    <w:rsid w:val="00F241B4"/>
    <w:rsid w:val="00F25991"/>
    <w:rsid w:val="00F26093"/>
    <w:rsid w:val="00F26DBF"/>
    <w:rsid w:val="00F27338"/>
    <w:rsid w:val="00F320D7"/>
    <w:rsid w:val="00F3246B"/>
    <w:rsid w:val="00F33423"/>
    <w:rsid w:val="00F357A1"/>
    <w:rsid w:val="00F359E2"/>
    <w:rsid w:val="00F35C2D"/>
    <w:rsid w:val="00F36F4B"/>
    <w:rsid w:val="00F40BA9"/>
    <w:rsid w:val="00F41AB7"/>
    <w:rsid w:val="00F43954"/>
    <w:rsid w:val="00F5012A"/>
    <w:rsid w:val="00F50DB0"/>
    <w:rsid w:val="00F519E3"/>
    <w:rsid w:val="00F522BF"/>
    <w:rsid w:val="00F5413F"/>
    <w:rsid w:val="00F55557"/>
    <w:rsid w:val="00F60639"/>
    <w:rsid w:val="00F60E59"/>
    <w:rsid w:val="00F6304B"/>
    <w:rsid w:val="00F662CE"/>
    <w:rsid w:val="00F674A3"/>
    <w:rsid w:val="00F7038E"/>
    <w:rsid w:val="00F7096D"/>
    <w:rsid w:val="00F71920"/>
    <w:rsid w:val="00F72445"/>
    <w:rsid w:val="00F7273C"/>
    <w:rsid w:val="00F72757"/>
    <w:rsid w:val="00F74247"/>
    <w:rsid w:val="00F74DFC"/>
    <w:rsid w:val="00F836C9"/>
    <w:rsid w:val="00F84A31"/>
    <w:rsid w:val="00F8587C"/>
    <w:rsid w:val="00F858BF"/>
    <w:rsid w:val="00F87B16"/>
    <w:rsid w:val="00F9127C"/>
    <w:rsid w:val="00F915A8"/>
    <w:rsid w:val="00F93BAA"/>
    <w:rsid w:val="00F95F5A"/>
    <w:rsid w:val="00F965EC"/>
    <w:rsid w:val="00F96D6C"/>
    <w:rsid w:val="00F974AF"/>
    <w:rsid w:val="00F97553"/>
    <w:rsid w:val="00FA0F2A"/>
    <w:rsid w:val="00FA10BB"/>
    <w:rsid w:val="00FA26F3"/>
    <w:rsid w:val="00FA53DB"/>
    <w:rsid w:val="00FA713E"/>
    <w:rsid w:val="00FA7DED"/>
    <w:rsid w:val="00FB2029"/>
    <w:rsid w:val="00FB3C74"/>
    <w:rsid w:val="00FB5377"/>
    <w:rsid w:val="00FB5F23"/>
    <w:rsid w:val="00FB7E99"/>
    <w:rsid w:val="00FC08CA"/>
    <w:rsid w:val="00FC1B5B"/>
    <w:rsid w:val="00FC2B1D"/>
    <w:rsid w:val="00FC5134"/>
    <w:rsid w:val="00FC6213"/>
    <w:rsid w:val="00FD0943"/>
    <w:rsid w:val="00FD1B24"/>
    <w:rsid w:val="00FD2069"/>
    <w:rsid w:val="00FD3325"/>
    <w:rsid w:val="00FD39BE"/>
    <w:rsid w:val="00FD4398"/>
    <w:rsid w:val="00FD4AAA"/>
    <w:rsid w:val="00FD6142"/>
    <w:rsid w:val="00FD6F1F"/>
    <w:rsid w:val="00FD7A8D"/>
    <w:rsid w:val="00FD7CC7"/>
    <w:rsid w:val="00FE1FDB"/>
    <w:rsid w:val="00FE4848"/>
    <w:rsid w:val="00FE4E98"/>
    <w:rsid w:val="00FE5541"/>
    <w:rsid w:val="00FE5E93"/>
    <w:rsid w:val="00FE6F5A"/>
    <w:rsid w:val="00FF0221"/>
    <w:rsid w:val="00FF0C27"/>
    <w:rsid w:val="00FF14E4"/>
    <w:rsid w:val="00FF1616"/>
    <w:rsid w:val="00FF294B"/>
    <w:rsid w:val="00FF3389"/>
    <w:rsid w:val="00FF37D1"/>
    <w:rsid w:val="00FF6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semiHidden/>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93027823">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08843644">
      <w:bodyDiv w:val="1"/>
      <w:marLeft w:val="0"/>
      <w:marRight w:val="0"/>
      <w:marTop w:val="0"/>
      <w:marBottom w:val="0"/>
      <w:divBdr>
        <w:top w:val="none" w:sz="0" w:space="0" w:color="auto"/>
        <w:left w:val="none" w:sz="0" w:space="0" w:color="auto"/>
        <w:bottom w:val="none" w:sz="0" w:space="0" w:color="auto"/>
        <w:right w:val="none" w:sz="0" w:space="0" w:color="auto"/>
      </w:divBdr>
      <w:divsChild>
        <w:div w:id="1509515638">
          <w:marLeft w:val="806"/>
          <w:marRight w:val="0"/>
          <w:marTop w:val="192"/>
          <w:marBottom w:val="0"/>
          <w:divBdr>
            <w:top w:val="none" w:sz="0" w:space="0" w:color="auto"/>
            <w:left w:val="none" w:sz="0" w:space="0" w:color="auto"/>
            <w:bottom w:val="none" w:sz="0" w:space="0" w:color="auto"/>
            <w:right w:val="none" w:sz="0" w:space="0" w:color="auto"/>
          </w:divBdr>
        </w:div>
        <w:div w:id="144129398">
          <w:marLeft w:val="806"/>
          <w:marRight w:val="0"/>
          <w:marTop w:val="192"/>
          <w:marBottom w:val="0"/>
          <w:divBdr>
            <w:top w:val="none" w:sz="0" w:space="0" w:color="auto"/>
            <w:left w:val="none" w:sz="0" w:space="0" w:color="auto"/>
            <w:bottom w:val="none" w:sz="0" w:space="0" w:color="auto"/>
            <w:right w:val="none" w:sz="0" w:space="0" w:color="auto"/>
          </w:divBdr>
        </w:div>
        <w:div w:id="1597906618">
          <w:marLeft w:val="806"/>
          <w:marRight w:val="0"/>
          <w:marTop w:val="192"/>
          <w:marBottom w:val="0"/>
          <w:divBdr>
            <w:top w:val="none" w:sz="0" w:space="0" w:color="auto"/>
            <w:left w:val="none" w:sz="0" w:space="0" w:color="auto"/>
            <w:bottom w:val="none" w:sz="0" w:space="0" w:color="auto"/>
            <w:right w:val="none" w:sz="0" w:space="0" w:color="auto"/>
          </w:divBdr>
        </w:div>
        <w:div w:id="1308823146">
          <w:marLeft w:val="806"/>
          <w:marRight w:val="0"/>
          <w:marTop w:val="192"/>
          <w:marBottom w:val="0"/>
          <w:divBdr>
            <w:top w:val="none" w:sz="0" w:space="0" w:color="auto"/>
            <w:left w:val="none" w:sz="0" w:space="0" w:color="auto"/>
            <w:bottom w:val="none" w:sz="0" w:space="0" w:color="auto"/>
            <w:right w:val="none" w:sz="0" w:space="0" w:color="auto"/>
          </w:divBdr>
        </w:div>
        <w:div w:id="72434644">
          <w:marLeft w:val="806"/>
          <w:marRight w:val="0"/>
          <w:marTop w:val="192"/>
          <w:marBottom w:val="0"/>
          <w:divBdr>
            <w:top w:val="none" w:sz="0" w:space="0" w:color="auto"/>
            <w:left w:val="none" w:sz="0" w:space="0" w:color="auto"/>
            <w:bottom w:val="none" w:sz="0" w:space="0" w:color="auto"/>
            <w:right w:val="none" w:sz="0" w:space="0" w:color="auto"/>
          </w:divBdr>
        </w:div>
      </w:divsChild>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774399619">
      <w:bodyDiv w:val="1"/>
      <w:marLeft w:val="0"/>
      <w:marRight w:val="0"/>
      <w:marTop w:val="0"/>
      <w:marBottom w:val="0"/>
      <w:divBdr>
        <w:top w:val="none" w:sz="0" w:space="0" w:color="auto"/>
        <w:left w:val="none" w:sz="0" w:space="0" w:color="auto"/>
        <w:bottom w:val="none" w:sz="0" w:space="0" w:color="auto"/>
        <w:right w:val="none" w:sz="0" w:space="0" w:color="auto"/>
      </w:divBdr>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653486831">
      <w:bodyDiv w:val="1"/>
      <w:marLeft w:val="0"/>
      <w:marRight w:val="0"/>
      <w:marTop w:val="0"/>
      <w:marBottom w:val="0"/>
      <w:divBdr>
        <w:top w:val="none" w:sz="0" w:space="0" w:color="auto"/>
        <w:left w:val="none" w:sz="0" w:space="0" w:color="auto"/>
        <w:bottom w:val="none" w:sz="0" w:space="0" w:color="auto"/>
        <w:right w:val="none" w:sz="0" w:space="0" w:color="auto"/>
      </w:divBdr>
      <w:divsChild>
        <w:div w:id="870074998">
          <w:marLeft w:val="806"/>
          <w:marRight w:val="0"/>
          <w:marTop w:val="192"/>
          <w:marBottom w:val="0"/>
          <w:divBdr>
            <w:top w:val="none" w:sz="0" w:space="0" w:color="auto"/>
            <w:left w:val="none" w:sz="0" w:space="0" w:color="auto"/>
            <w:bottom w:val="none" w:sz="0" w:space="0" w:color="auto"/>
            <w:right w:val="none" w:sz="0" w:space="0" w:color="auto"/>
          </w:divBdr>
        </w:div>
        <w:div w:id="750081381">
          <w:marLeft w:val="806"/>
          <w:marRight w:val="0"/>
          <w:marTop w:val="192"/>
          <w:marBottom w:val="0"/>
          <w:divBdr>
            <w:top w:val="none" w:sz="0" w:space="0" w:color="auto"/>
            <w:left w:val="none" w:sz="0" w:space="0" w:color="auto"/>
            <w:bottom w:val="none" w:sz="0" w:space="0" w:color="auto"/>
            <w:right w:val="none" w:sz="0" w:space="0" w:color="auto"/>
          </w:divBdr>
        </w:div>
        <w:div w:id="651253501">
          <w:marLeft w:val="806"/>
          <w:marRight w:val="0"/>
          <w:marTop w:val="192"/>
          <w:marBottom w:val="0"/>
          <w:divBdr>
            <w:top w:val="none" w:sz="0" w:space="0" w:color="auto"/>
            <w:left w:val="none" w:sz="0" w:space="0" w:color="auto"/>
            <w:bottom w:val="none" w:sz="0" w:space="0" w:color="auto"/>
            <w:right w:val="none" w:sz="0" w:space="0" w:color="auto"/>
          </w:divBdr>
        </w:div>
        <w:div w:id="1184706601">
          <w:marLeft w:val="806"/>
          <w:marRight w:val="0"/>
          <w:marTop w:val="192"/>
          <w:marBottom w:val="0"/>
          <w:divBdr>
            <w:top w:val="none" w:sz="0" w:space="0" w:color="auto"/>
            <w:left w:val="none" w:sz="0" w:space="0" w:color="auto"/>
            <w:bottom w:val="none" w:sz="0" w:space="0" w:color="auto"/>
            <w:right w:val="none" w:sz="0" w:space="0" w:color="auto"/>
          </w:divBdr>
        </w:div>
        <w:div w:id="475683492">
          <w:marLeft w:val="806"/>
          <w:marRight w:val="0"/>
          <w:marTop w:val="192"/>
          <w:marBottom w:val="0"/>
          <w:divBdr>
            <w:top w:val="none" w:sz="0" w:space="0" w:color="auto"/>
            <w:left w:val="none" w:sz="0" w:space="0" w:color="auto"/>
            <w:bottom w:val="none" w:sz="0" w:space="0" w:color="auto"/>
            <w:right w:val="none" w:sz="0" w:space="0" w:color="auto"/>
          </w:divBdr>
        </w:div>
      </w:divsChild>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5%D0%B4%D0%B5%D1%80%D0%B0%D0%BB%D1%8C%D0%BD%D0%BE%D0%B5_%D1%83%D0%BF%D1%80%D0%B0%D0%B2%D0%BB%D0%B5%D0%BD%D0%B8%D0%B5_%D0%BF%D0%BE_%D0%B1%D0%B5%D0%B7%D0%BE%D0%BF%D0%B0%D1%81%D0%BD%D0%BE%D0%BC%D1%83_%D1%85%D1%80%D0%B0%D0%BD%D0%B5%D0%BD%D0%B8%D1%8E_%D0%B8_%D1%83%D0%BD%D0%B8%D1%87%D1%82%D0%BE%D0%B6%D0%B5%D0%BD%D0%B8%D1%8E_%D1%85%D0%B8%D0%BC%D0%B8%D1%87%D0%B5%D1%81%D0%BA%D0%BE%D0%B3%D0%BE_%D0%BE%D1%80%D1%83%D0%B6%D0%B8%D1%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A4%D0%B5%D0%B4%D0%B5%D1%80%D0%B0%D0%BB%D1%8C%D0%BD%D0%B0%D1%8F_%D1%81%D0%BB%D1%83%D0%B6%D0%B1%D0%B0_%D0%B2%D0%BE%D0%B9%D1%81%D0%BA_%D0%BD%D0%B0%D1%86%D0%B8%D0%BE%D0%BD%D0%B0%D0%BB%D1%8C%D0%BD%D0%BE%D0%B9_%D0%B3%D0%B2%D0%B0%D1%80%D0%B4%D0%B8%D0%B8_%D0%A0%D0%BE%D1%81%D1%81%D0%B8%D0%B9%D1%81%D0%BA%D0%BE%D0%B9_%D0%A4%D0%B5%D0%B4%D0%B5%D1%80%D0%B0%D1%86%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E22F4C-CD7F-4C7F-82CC-320D1039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8</Pages>
  <Words>4244</Words>
  <Characters>24195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853</cp:revision>
  <dcterms:created xsi:type="dcterms:W3CDTF">2016-06-18T06:17:00Z</dcterms:created>
  <dcterms:modified xsi:type="dcterms:W3CDTF">2021-11-25T17:36:00Z</dcterms:modified>
</cp:coreProperties>
</file>